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959"/>
        <w:gridCol w:w="1984"/>
        <w:gridCol w:w="567"/>
        <w:gridCol w:w="1418"/>
        <w:gridCol w:w="283"/>
        <w:gridCol w:w="567"/>
        <w:gridCol w:w="3508"/>
        <w:gridCol w:w="603"/>
      </w:tblGrid>
      <w:tr w:rsidR="004F50CF" w:rsidTr="00AE2B50">
        <w:trPr>
          <w:gridAfter w:val="1"/>
          <w:wAfter w:w="603" w:type="dxa"/>
          <w:trHeight w:val="1072"/>
        </w:trPr>
        <w:tc>
          <w:tcPr>
            <w:tcW w:w="4928" w:type="dxa"/>
            <w:gridSpan w:val="4"/>
            <w:hideMark/>
          </w:tcPr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A95098">
              <w:rPr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635</wp:posOffset>
                  </wp:positionV>
                  <wp:extent cx="553085" cy="685165"/>
                  <wp:effectExtent l="19050" t="0" r="0" b="0"/>
                  <wp:wrapNone/>
                  <wp:docPr id="2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8516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8" w:type="dxa"/>
            <w:gridSpan w:val="3"/>
          </w:tcPr>
          <w:p w:rsidR="004F50CF" w:rsidRDefault="004F50CF" w:rsidP="00E75ECC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</w:tr>
      <w:tr w:rsidR="004F50CF" w:rsidTr="00356713">
        <w:tc>
          <w:tcPr>
            <w:tcW w:w="5211" w:type="dxa"/>
            <w:gridSpan w:val="5"/>
            <w:hideMark/>
          </w:tcPr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6"/>
              </w:rPr>
            </w:pPr>
            <w:r w:rsidRPr="00A95098">
              <w:rPr>
                <w:b/>
                <w:szCs w:val="26"/>
              </w:rPr>
              <w:t>АДМИНИСТРАЦИЯ ПОЖАРСКОГО МУНИЦИПАЛЬНОГО РАЙОНА</w:t>
            </w:r>
          </w:p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6"/>
              </w:rPr>
            </w:pPr>
            <w:r w:rsidRPr="00A95098">
              <w:rPr>
                <w:b/>
                <w:szCs w:val="26"/>
              </w:rPr>
              <w:t>ПРИМОРСКОГО КРАЯ</w:t>
            </w:r>
          </w:p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5098">
              <w:rPr>
                <w:b/>
                <w:sz w:val="28"/>
                <w:szCs w:val="28"/>
              </w:rPr>
              <w:t>УПРАВЛЕНИЕ ОБРАЗОВАНИЯ</w:t>
            </w:r>
          </w:p>
        </w:tc>
        <w:tc>
          <w:tcPr>
            <w:tcW w:w="567" w:type="dxa"/>
            <w:vMerge w:val="restart"/>
          </w:tcPr>
          <w:p w:rsidR="004F50CF" w:rsidRDefault="004F50CF" w:rsidP="00E75ECC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4111" w:type="dxa"/>
            <w:gridSpan w:val="2"/>
            <w:vMerge w:val="restart"/>
            <w:hideMark/>
          </w:tcPr>
          <w:p w:rsidR="003A227C" w:rsidRPr="00356713" w:rsidRDefault="00F942C7" w:rsidP="00F942C7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МОБУ </w:t>
            </w:r>
          </w:p>
        </w:tc>
      </w:tr>
      <w:tr w:rsidR="004F50CF" w:rsidTr="00356713">
        <w:tc>
          <w:tcPr>
            <w:tcW w:w="5211" w:type="dxa"/>
            <w:gridSpan w:val="5"/>
            <w:hideMark/>
          </w:tcPr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95098">
              <w:rPr>
                <w:sz w:val="24"/>
                <w:szCs w:val="24"/>
              </w:rPr>
              <w:t>пгт Лучегорск, Пожарский район,</w:t>
            </w:r>
          </w:p>
          <w:p w:rsidR="004F50CF" w:rsidRPr="00A95098" w:rsidRDefault="00957007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95098">
              <w:rPr>
                <w:sz w:val="24"/>
                <w:szCs w:val="24"/>
              </w:rPr>
              <w:t>Приморский край</w:t>
            </w:r>
            <w:r w:rsidR="004F50CF" w:rsidRPr="00A95098">
              <w:rPr>
                <w:sz w:val="24"/>
                <w:szCs w:val="24"/>
              </w:rPr>
              <w:t>,4 микрорайон, зд.2, 692001</w:t>
            </w:r>
          </w:p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95098">
              <w:rPr>
                <w:i/>
                <w:sz w:val="24"/>
                <w:szCs w:val="24"/>
              </w:rPr>
              <w:t>Телефон: (842357) 36-4-02, факс: 33-5-73</w:t>
            </w:r>
          </w:p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95098">
              <w:rPr>
                <w:i/>
                <w:sz w:val="24"/>
                <w:szCs w:val="24"/>
                <w:lang w:val="en-US"/>
              </w:rPr>
              <w:t>E</w:t>
            </w:r>
            <w:r w:rsidRPr="00A95098">
              <w:rPr>
                <w:i/>
                <w:sz w:val="24"/>
                <w:szCs w:val="24"/>
              </w:rPr>
              <w:t>-</w:t>
            </w:r>
            <w:r w:rsidRPr="00A95098">
              <w:rPr>
                <w:i/>
                <w:sz w:val="24"/>
                <w:szCs w:val="24"/>
                <w:lang w:val="en-US"/>
              </w:rPr>
              <w:t>mail</w:t>
            </w:r>
            <w:r w:rsidRPr="00A95098">
              <w:rPr>
                <w:i/>
                <w:sz w:val="24"/>
                <w:szCs w:val="24"/>
              </w:rPr>
              <w:t xml:space="preserve">: </w:t>
            </w:r>
            <w:hyperlink r:id="rId9" w:history="1">
              <w:r w:rsidR="00957007" w:rsidRPr="00A95098">
                <w:rPr>
                  <w:rStyle w:val="a3"/>
                  <w:i/>
                  <w:color w:val="auto"/>
                  <w:sz w:val="24"/>
                  <w:szCs w:val="24"/>
                  <w:lang w:val="en-US"/>
                </w:rPr>
                <w:t>holodova</w:t>
              </w:r>
              <w:r w:rsidR="00957007" w:rsidRPr="00A95098">
                <w:rPr>
                  <w:rStyle w:val="a3"/>
                  <w:i/>
                  <w:color w:val="auto"/>
                  <w:sz w:val="24"/>
                  <w:szCs w:val="24"/>
                </w:rPr>
                <w:t>@</w:t>
              </w:r>
              <w:r w:rsidR="00957007" w:rsidRPr="00A95098">
                <w:rPr>
                  <w:rStyle w:val="a3"/>
                  <w:i/>
                  <w:color w:val="auto"/>
                  <w:sz w:val="24"/>
                  <w:szCs w:val="24"/>
                  <w:lang w:val="en-US"/>
                </w:rPr>
                <w:t>mail</w:t>
              </w:r>
              <w:r w:rsidR="00957007" w:rsidRPr="00A95098">
                <w:rPr>
                  <w:rStyle w:val="a3"/>
                  <w:i/>
                  <w:color w:val="auto"/>
                  <w:sz w:val="24"/>
                  <w:szCs w:val="24"/>
                </w:rPr>
                <w:t>.</w:t>
              </w:r>
              <w:r w:rsidR="00957007" w:rsidRPr="00A95098">
                <w:rPr>
                  <w:rStyle w:val="a3"/>
                  <w:i/>
                  <w:color w:val="auto"/>
                  <w:sz w:val="24"/>
                  <w:szCs w:val="24"/>
                  <w:lang w:val="en-US"/>
                </w:rPr>
                <w:t>primorye</w:t>
              </w:r>
              <w:r w:rsidR="00957007" w:rsidRPr="00A95098">
                <w:rPr>
                  <w:rStyle w:val="a3"/>
                  <w:i/>
                  <w:color w:val="auto"/>
                  <w:sz w:val="24"/>
                  <w:szCs w:val="24"/>
                </w:rPr>
                <w:t>.</w:t>
              </w:r>
              <w:r w:rsidR="00957007" w:rsidRPr="00A95098">
                <w:rPr>
                  <w:rStyle w:val="a3"/>
                  <w:i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F50CF" w:rsidRPr="003F0C8D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95098">
              <w:rPr>
                <w:sz w:val="24"/>
                <w:szCs w:val="24"/>
              </w:rPr>
              <w:t>ОКПО 0</w:t>
            </w:r>
            <w:r w:rsidRPr="003F0C8D">
              <w:rPr>
                <w:sz w:val="24"/>
                <w:szCs w:val="24"/>
              </w:rPr>
              <w:t>2101509</w:t>
            </w:r>
            <w:r w:rsidRPr="00A95098">
              <w:rPr>
                <w:sz w:val="24"/>
                <w:szCs w:val="24"/>
              </w:rPr>
              <w:t>, ОГРН 1022501148</w:t>
            </w:r>
            <w:r w:rsidRPr="003F0C8D">
              <w:rPr>
                <w:sz w:val="24"/>
                <w:szCs w:val="24"/>
              </w:rPr>
              <w:t>768</w:t>
            </w:r>
          </w:p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/>
              </w:rPr>
            </w:pPr>
            <w:r w:rsidRPr="00A95098">
              <w:rPr>
                <w:sz w:val="24"/>
                <w:szCs w:val="24"/>
              </w:rPr>
              <w:t>ИНН/ КПП 252600</w:t>
            </w:r>
            <w:r w:rsidRPr="00A95098">
              <w:rPr>
                <w:sz w:val="24"/>
                <w:szCs w:val="24"/>
                <w:lang w:val="en-US"/>
              </w:rPr>
              <w:t>2364</w:t>
            </w:r>
            <w:r w:rsidRPr="00A95098">
              <w:rPr>
                <w:sz w:val="24"/>
                <w:szCs w:val="24"/>
              </w:rPr>
              <w:t xml:space="preserve"> / 252601001</w:t>
            </w:r>
          </w:p>
        </w:tc>
        <w:tc>
          <w:tcPr>
            <w:tcW w:w="567" w:type="dxa"/>
            <w:vMerge/>
            <w:vAlign w:val="center"/>
            <w:hideMark/>
          </w:tcPr>
          <w:p w:rsidR="004F50CF" w:rsidRDefault="004F50CF" w:rsidP="00E75ECC"/>
        </w:tc>
        <w:tc>
          <w:tcPr>
            <w:tcW w:w="4111" w:type="dxa"/>
            <w:gridSpan w:val="2"/>
            <w:vMerge/>
            <w:vAlign w:val="center"/>
            <w:hideMark/>
          </w:tcPr>
          <w:p w:rsidR="004F50CF" w:rsidRDefault="004F50CF" w:rsidP="00E75ECC">
            <w:pPr>
              <w:rPr>
                <w:sz w:val="28"/>
                <w:szCs w:val="28"/>
              </w:rPr>
            </w:pPr>
          </w:p>
        </w:tc>
      </w:tr>
      <w:tr w:rsidR="004F50CF" w:rsidTr="00356713">
        <w:trPr>
          <w:trHeight w:val="215"/>
        </w:trPr>
        <w:tc>
          <w:tcPr>
            <w:tcW w:w="959" w:type="dxa"/>
            <w:hideMark/>
          </w:tcPr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A95098"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0CF" w:rsidRPr="005D70ED" w:rsidRDefault="00F942C7" w:rsidP="00313A16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13.07.2015</w:t>
            </w:r>
          </w:p>
        </w:tc>
        <w:tc>
          <w:tcPr>
            <w:tcW w:w="567" w:type="dxa"/>
            <w:hideMark/>
          </w:tcPr>
          <w:p w:rsidR="004F50CF" w:rsidRPr="005D70ED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Cs w:val="26"/>
              </w:rPr>
            </w:pPr>
            <w:r w:rsidRPr="005D70ED">
              <w:rPr>
                <w:szCs w:val="26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0CF" w:rsidRPr="005D70ED" w:rsidRDefault="00F942C7" w:rsidP="00B61A2D">
            <w:pPr>
              <w:tabs>
                <w:tab w:val="center" w:pos="4153"/>
                <w:tab w:val="right" w:pos="8306"/>
              </w:tabs>
              <w:spacing w:line="276" w:lineRule="auto"/>
              <w:rPr>
                <w:szCs w:val="26"/>
              </w:rPr>
            </w:pPr>
            <w:r>
              <w:rPr>
                <w:szCs w:val="26"/>
              </w:rPr>
              <w:t>01-32</w:t>
            </w:r>
            <w:r w:rsidR="00CB35CA">
              <w:rPr>
                <w:szCs w:val="26"/>
              </w:rPr>
              <w:t>/</w:t>
            </w:r>
            <w:r>
              <w:rPr>
                <w:szCs w:val="26"/>
              </w:rPr>
              <w:t>1656</w:t>
            </w:r>
          </w:p>
        </w:tc>
        <w:tc>
          <w:tcPr>
            <w:tcW w:w="567" w:type="dxa"/>
            <w:vMerge/>
            <w:vAlign w:val="center"/>
            <w:hideMark/>
          </w:tcPr>
          <w:p w:rsidR="004F50CF" w:rsidRDefault="004F50CF" w:rsidP="00E75ECC"/>
        </w:tc>
        <w:tc>
          <w:tcPr>
            <w:tcW w:w="4111" w:type="dxa"/>
            <w:gridSpan w:val="2"/>
            <w:vMerge/>
            <w:vAlign w:val="center"/>
            <w:hideMark/>
          </w:tcPr>
          <w:p w:rsidR="004F50CF" w:rsidRDefault="004F50CF" w:rsidP="00E75ECC">
            <w:pPr>
              <w:rPr>
                <w:sz w:val="28"/>
                <w:szCs w:val="28"/>
              </w:rPr>
            </w:pPr>
          </w:p>
        </w:tc>
      </w:tr>
      <w:tr w:rsidR="004F50CF" w:rsidTr="00356713">
        <w:trPr>
          <w:trHeight w:val="291"/>
        </w:trPr>
        <w:tc>
          <w:tcPr>
            <w:tcW w:w="959" w:type="dxa"/>
            <w:hideMark/>
          </w:tcPr>
          <w:p w:rsidR="004F50CF" w:rsidRPr="00A95098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A95098">
              <w:t>На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50CF" w:rsidRPr="005D70ED" w:rsidRDefault="004F50CF" w:rsidP="00356713">
            <w:pPr>
              <w:spacing w:line="276" w:lineRule="auto"/>
              <w:rPr>
                <w:rFonts w:eastAsiaTheme="minorEastAsia"/>
                <w:szCs w:val="26"/>
              </w:rPr>
            </w:pPr>
          </w:p>
        </w:tc>
        <w:tc>
          <w:tcPr>
            <w:tcW w:w="567" w:type="dxa"/>
            <w:hideMark/>
          </w:tcPr>
          <w:p w:rsidR="004F50CF" w:rsidRPr="005D70ED" w:rsidRDefault="004F50CF" w:rsidP="00ED703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Cs w:val="26"/>
              </w:rPr>
            </w:pPr>
            <w:r w:rsidRPr="005D70ED">
              <w:rPr>
                <w:szCs w:val="26"/>
              </w:rPr>
              <w:t>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50CF" w:rsidRPr="005D70ED" w:rsidRDefault="004F50CF" w:rsidP="00ED703A">
            <w:pPr>
              <w:spacing w:line="276" w:lineRule="auto"/>
              <w:jc w:val="center"/>
              <w:rPr>
                <w:rFonts w:eastAsiaTheme="minorEastAsia"/>
                <w:szCs w:val="2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50CF" w:rsidRDefault="004F50CF" w:rsidP="00E75ECC"/>
        </w:tc>
        <w:tc>
          <w:tcPr>
            <w:tcW w:w="4111" w:type="dxa"/>
            <w:gridSpan w:val="2"/>
            <w:vMerge/>
            <w:vAlign w:val="center"/>
            <w:hideMark/>
          </w:tcPr>
          <w:p w:rsidR="004F50CF" w:rsidRDefault="004F50CF" w:rsidP="00E75ECC">
            <w:pPr>
              <w:rPr>
                <w:sz w:val="28"/>
                <w:szCs w:val="28"/>
              </w:rPr>
            </w:pPr>
          </w:p>
        </w:tc>
      </w:tr>
    </w:tbl>
    <w:p w:rsidR="00ED703A" w:rsidRDefault="00ED703A" w:rsidP="004F50CF">
      <w:pPr>
        <w:jc w:val="center"/>
        <w:rPr>
          <w:sz w:val="28"/>
          <w:szCs w:val="28"/>
        </w:rPr>
      </w:pPr>
    </w:p>
    <w:p w:rsidR="003A227C" w:rsidRDefault="00F942C7" w:rsidP="004F50C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A227C" w:rsidRDefault="003A227C" w:rsidP="004F50CF">
      <w:pPr>
        <w:jc w:val="center"/>
        <w:rPr>
          <w:sz w:val="28"/>
          <w:szCs w:val="28"/>
        </w:rPr>
      </w:pPr>
    </w:p>
    <w:p w:rsidR="00F942C7" w:rsidRDefault="00F942C7" w:rsidP="00F942C7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Управление образования администрации Пожарского муниципального района</w:t>
      </w:r>
      <w:r w:rsidR="003F3684" w:rsidRPr="00C94D79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направляет для использования в работе постановление администрации Пожарского муниципального района от 01 июля 2015 года         № 273-па «Об утверждении административного</w:t>
      </w:r>
      <w:r w:rsidR="003F3684" w:rsidRPr="00C94D79">
        <w:rPr>
          <w:rStyle w:val="a8"/>
          <w:b w:val="0"/>
          <w:sz w:val="28"/>
          <w:szCs w:val="28"/>
        </w:rPr>
        <w:t xml:space="preserve"> </w:t>
      </w:r>
      <w:r w:rsidR="003F3684" w:rsidRPr="00C94D7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3F3684" w:rsidRPr="00C94D79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управлением образования администрации Пожарского муниципального района </w:t>
      </w:r>
      <w:r w:rsidR="003F3684" w:rsidRPr="00C94D79">
        <w:rPr>
          <w:sz w:val="28"/>
          <w:szCs w:val="28"/>
        </w:rPr>
        <w:t>муниципальной услуги «Прием заявлений, постановка на учет и зачисление детей в муниципальные бюджетные дошкольные образовательные учреждения Пожарского муниципального района»</w:t>
      </w:r>
      <w:r>
        <w:rPr>
          <w:sz w:val="28"/>
          <w:szCs w:val="28"/>
        </w:rPr>
        <w:t>.</w:t>
      </w:r>
    </w:p>
    <w:p w:rsidR="003F3684" w:rsidRPr="00C94D79" w:rsidRDefault="00F942C7" w:rsidP="00F942C7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="003F3684" w:rsidRPr="00C94D79">
        <w:rPr>
          <w:sz w:val="28"/>
          <w:szCs w:val="28"/>
        </w:rPr>
        <w:t>предусматривает единство требований к результату предоставления муниципальной услуги на территории Пожарского муниципального района</w:t>
      </w:r>
      <w:r>
        <w:rPr>
          <w:sz w:val="28"/>
          <w:szCs w:val="28"/>
        </w:rPr>
        <w:t>, который необходимо соблюдать с 1 сентября 2015 года.</w:t>
      </w:r>
    </w:p>
    <w:p w:rsidR="003F3684" w:rsidRDefault="002B6F3A" w:rsidP="006E1178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6F3A" w:rsidRPr="005051AB" w:rsidRDefault="002B6F3A" w:rsidP="006E1178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51AB">
        <w:rPr>
          <w:sz w:val="28"/>
          <w:szCs w:val="28"/>
        </w:rPr>
        <w:t xml:space="preserve">а) приём  заявлений </w:t>
      </w:r>
      <w:r w:rsidR="00935450">
        <w:rPr>
          <w:sz w:val="28"/>
          <w:szCs w:val="28"/>
        </w:rPr>
        <w:t xml:space="preserve"> родителей (законных представителей) </w:t>
      </w:r>
      <w:r w:rsidRPr="005051AB">
        <w:rPr>
          <w:sz w:val="28"/>
          <w:szCs w:val="28"/>
        </w:rPr>
        <w:t>и  постановка на учёт ребенка в  электронном реестре;</w:t>
      </w:r>
    </w:p>
    <w:p w:rsidR="002B6F3A" w:rsidRPr="005051AB" w:rsidRDefault="002B6F3A" w:rsidP="006E1178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51AB">
        <w:rPr>
          <w:sz w:val="28"/>
          <w:szCs w:val="28"/>
        </w:rPr>
        <w:t xml:space="preserve">б) предварительное комплектование </w:t>
      </w:r>
      <w:r w:rsidR="00CB35CA">
        <w:rPr>
          <w:sz w:val="28"/>
          <w:szCs w:val="28"/>
        </w:rPr>
        <w:t xml:space="preserve"> муниципальных бюджетных </w:t>
      </w:r>
      <w:r w:rsidRPr="005051AB">
        <w:rPr>
          <w:sz w:val="28"/>
          <w:szCs w:val="28"/>
        </w:rPr>
        <w:t>образовательных учреждений;</w:t>
      </w:r>
    </w:p>
    <w:p w:rsidR="002B6F3A" w:rsidRPr="005051AB" w:rsidRDefault="002B6F3A" w:rsidP="006E1178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51AB">
        <w:rPr>
          <w:sz w:val="28"/>
          <w:szCs w:val="28"/>
        </w:rPr>
        <w:t xml:space="preserve">в) комплектование </w:t>
      </w:r>
      <w:r w:rsidR="00CB35CA">
        <w:rPr>
          <w:sz w:val="28"/>
          <w:szCs w:val="28"/>
        </w:rPr>
        <w:t xml:space="preserve">муниципальных бюджетных </w:t>
      </w:r>
      <w:r w:rsidR="00CB35CA" w:rsidRPr="005051AB">
        <w:rPr>
          <w:sz w:val="28"/>
          <w:szCs w:val="28"/>
        </w:rPr>
        <w:t>образовательных учреждений</w:t>
      </w:r>
      <w:r w:rsidRPr="005051AB">
        <w:rPr>
          <w:sz w:val="28"/>
          <w:szCs w:val="28"/>
        </w:rPr>
        <w:t>;</w:t>
      </w:r>
    </w:p>
    <w:p w:rsidR="002B6F3A" w:rsidRDefault="002B6F3A" w:rsidP="006E1178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051AB">
        <w:rPr>
          <w:sz w:val="28"/>
          <w:szCs w:val="28"/>
        </w:rPr>
        <w:lastRenderedPageBreak/>
        <w:t xml:space="preserve">г) зачисление </w:t>
      </w:r>
      <w:r w:rsidR="00935450">
        <w:rPr>
          <w:sz w:val="28"/>
          <w:szCs w:val="28"/>
        </w:rPr>
        <w:t xml:space="preserve">ребенка </w:t>
      </w:r>
      <w:r w:rsidRPr="005051AB">
        <w:rPr>
          <w:sz w:val="28"/>
          <w:szCs w:val="28"/>
        </w:rPr>
        <w:t xml:space="preserve">в </w:t>
      </w:r>
      <w:r w:rsidR="00CB35CA">
        <w:rPr>
          <w:sz w:val="28"/>
          <w:szCs w:val="28"/>
        </w:rPr>
        <w:t>муниципальные бюджетные образовательные учреждения</w:t>
      </w:r>
      <w:r w:rsidRPr="005051AB">
        <w:rPr>
          <w:sz w:val="28"/>
          <w:szCs w:val="28"/>
        </w:rPr>
        <w:t>.</w:t>
      </w:r>
    </w:p>
    <w:p w:rsidR="00935450" w:rsidRPr="00935450" w:rsidRDefault="00935450" w:rsidP="006E1178">
      <w:pPr>
        <w:tabs>
          <w:tab w:val="left" w:pos="1134"/>
        </w:tabs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Просим  разместить настоящий регламент на официальных сайтах муниципальных образовательных бюджетных учреждений в срок </w:t>
      </w:r>
      <w:r w:rsidRPr="00935450">
        <w:rPr>
          <w:b/>
          <w:sz w:val="28"/>
          <w:szCs w:val="28"/>
        </w:rPr>
        <w:t>до 24 июля 2015 года.</w:t>
      </w:r>
    </w:p>
    <w:p w:rsidR="00FA14D2" w:rsidRDefault="00FA14D2" w:rsidP="00FA14D2">
      <w:pPr>
        <w:pStyle w:val="a7"/>
        <w:spacing w:line="360" w:lineRule="auto"/>
        <w:ind w:left="709"/>
        <w:jc w:val="both"/>
        <w:rPr>
          <w:sz w:val="28"/>
          <w:szCs w:val="28"/>
        </w:rPr>
      </w:pPr>
    </w:p>
    <w:p w:rsidR="00FA14D2" w:rsidRDefault="00935450" w:rsidP="00FA14D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FA14D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A14D2">
        <w:rPr>
          <w:sz w:val="28"/>
          <w:szCs w:val="28"/>
        </w:rPr>
        <w:t xml:space="preserve"> управления </w:t>
      </w:r>
    </w:p>
    <w:p w:rsidR="00FA14D2" w:rsidRDefault="00FA14D2" w:rsidP="00FA1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администрации </w:t>
      </w:r>
    </w:p>
    <w:p w:rsidR="00FA14D2" w:rsidRPr="00F70323" w:rsidRDefault="00FA14D2" w:rsidP="00FA1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Пожарского муниципального района              </w:t>
      </w:r>
      <w:r w:rsidR="00935450">
        <w:rPr>
          <w:sz w:val="28"/>
          <w:szCs w:val="28"/>
        </w:rPr>
        <w:t xml:space="preserve">                               Л.П. Новикова</w:t>
      </w:r>
    </w:p>
    <w:p w:rsidR="00FA14D2" w:rsidRDefault="00FA14D2" w:rsidP="00FA14D2">
      <w:pPr>
        <w:jc w:val="both"/>
        <w:rPr>
          <w:sz w:val="28"/>
          <w:szCs w:val="28"/>
        </w:rPr>
      </w:pPr>
    </w:p>
    <w:p w:rsidR="00FA14D2" w:rsidRDefault="00FA14D2" w:rsidP="00FA14D2">
      <w:pPr>
        <w:jc w:val="both"/>
        <w:rPr>
          <w:sz w:val="28"/>
          <w:szCs w:val="28"/>
        </w:rPr>
      </w:pPr>
    </w:p>
    <w:p w:rsidR="00FA14D2" w:rsidRDefault="00FA14D2" w:rsidP="00FA14D2">
      <w:pPr>
        <w:jc w:val="both"/>
        <w:rPr>
          <w:sz w:val="28"/>
          <w:szCs w:val="28"/>
        </w:rPr>
      </w:pPr>
    </w:p>
    <w:p w:rsidR="00FA14D2" w:rsidRDefault="00FA14D2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CB35CA" w:rsidRDefault="00CB35CA" w:rsidP="00FA14D2">
      <w:pPr>
        <w:jc w:val="both"/>
        <w:rPr>
          <w:sz w:val="28"/>
          <w:szCs w:val="28"/>
        </w:rPr>
      </w:pPr>
    </w:p>
    <w:p w:rsidR="00FA14D2" w:rsidRDefault="00FA14D2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935450" w:rsidRDefault="00935450" w:rsidP="00FA14D2">
      <w:pPr>
        <w:jc w:val="both"/>
        <w:rPr>
          <w:sz w:val="28"/>
          <w:szCs w:val="28"/>
        </w:rPr>
      </w:pPr>
    </w:p>
    <w:p w:rsidR="00FA14D2" w:rsidRDefault="00FA14D2" w:rsidP="00FA14D2">
      <w:pPr>
        <w:jc w:val="both"/>
        <w:rPr>
          <w:sz w:val="28"/>
          <w:szCs w:val="28"/>
        </w:rPr>
      </w:pPr>
    </w:p>
    <w:p w:rsidR="00FA14D2" w:rsidRDefault="00FA14D2" w:rsidP="00FA14D2">
      <w:pPr>
        <w:jc w:val="both"/>
        <w:rPr>
          <w:sz w:val="28"/>
          <w:szCs w:val="28"/>
        </w:rPr>
      </w:pPr>
    </w:p>
    <w:p w:rsidR="00FA14D2" w:rsidRPr="003016E3" w:rsidRDefault="00FA14D2" w:rsidP="00FA14D2">
      <w:pPr>
        <w:jc w:val="both"/>
        <w:rPr>
          <w:sz w:val="24"/>
          <w:szCs w:val="24"/>
        </w:rPr>
      </w:pPr>
      <w:r>
        <w:rPr>
          <w:sz w:val="24"/>
          <w:szCs w:val="24"/>
        </w:rPr>
        <w:t>Мака</w:t>
      </w:r>
      <w:r w:rsidRPr="003016E3">
        <w:rPr>
          <w:sz w:val="24"/>
          <w:szCs w:val="24"/>
        </w:rPr>
        <w:t>рова Валентина Анатольевна</w:t>
      </w:r>
    </w:p>
    <w:p w:rsidR="00FA14D2" w:rsidRDefault="00FA14D2" w:rsidP="00CB35CA">
      <w:pPr>
        <w:jc w:val="both"/>
        <w:rPr>
          <w:sz w:val="28"/>
          <w:szCs w:val="28"/>
        </w:rPr>
      </w:pPr>
      <w:r w:rsidRPr="003016E3">
        <w:rPr>
          <w:sz w:val="24"/>
          <w:szCs w:val="24"/>
        </w:rPr>
        <w:t>8(42357)36484</w:t>
      </w:r>
    </w:p>
    <w:p w:rsidR="004036A0" w:rsidRPr="003016E3" w:rsidRDefault="00505B3D" w:rsidP="00FA14D2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sectPr w:rsidR="004036A0" w:rsidRPr="003016E3" w:rsidSect="003A227C">
      <w:headerReference w:type="default" r:id="rId10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3A" w:rsidRDefault="002B6F3A" w:rsidP="00374C41">
      <w:r>
        <w:separator/>
      </w:r>
    </w:p>
  </w:endnote>
  <w:endnote w:type="continuationSeparator" w:id="0">
    <w:p w:rsidR="002B6F3A" w:rsidRDefault="002B6F3A" w:rsidP="0037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ap"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3A" w:rsidRDefault="002B6F3A" w:rsidP="00374C41">
      <w:r>
        <w:separator/>
      </w:r>
    </w:p>
  </w:footnote>
  <w:footnote w:type="continuationSeparator" w:id="0">
    <w:p w:rsidR="002B6F3A" w:rsidRDefault="002B6F3A" w:rsidP="0037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8722"/>
      <w:docPartObj>
        <w:docPartGallery w:val="Page Numbers (Top of Page)"/>
        <w:docPartUnique/>
      </w:docPartObj>
    </w:sdtPr>
    <w:sdtContent>
      <w:p w:rsidR="002B6F3A" w:rsidRDefault="00C33B73">
        <w:pPr>
          <w:pStyle w:val="a5"/>
          <w:jc w:val="center"/>
        </w:pPr>
        <w:fldSimple w:instr=" PAGE   \* MERGEFORMAT ">
          <w:r w:rsidR="006E1178">
            <w:rPr>
              <w:noProof/>
            </w:rPr>
            <w:t>2</w:t>
          </w:r>
        </w:fldSimple>
      </w:p>
    </w:sdtContent>
  </w:sdt>
  <w:p w:rsidR="002B6F3A" w:rsidRDefault="002B6F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26A"/>
    <w:multiLevelType w:val="hybridMultilevel"/>
    <w:tmpl w:val="9916874E"/>
    <w:lvl w:ilvl="0" w:tplc="8D7C5C2A">
      <w:start w:val="1"/>
      <w:numFmt w:val="bullet"/>
      <w:lvlText w:val="-"/>
      <w:lvlJc w:val="left"/>
      <w:pPr>
        <w:ind w:left="720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CE5"/>
    <w:multiLevelType w:val="hybridMultilevel"/>
    <w:tmpl w:val="7FF8DAEC"/>
    <w:lvl w:ilvl="0" w:tplc="392CC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DC3F19"/>
    <w:multiLevelType w:val="hybridMultilevel"/>
    <w:tmpl w:val="6E24C1BA"/>
    <w:lvl w:ilvl="0" w:tplc="760628EA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692F"/>
    <w:multiLevelType w:val="hybridMultilevel"/>
    <w:tmpl w:val="9676C77A"/>
    <w:lvl w:ilvl="0" w:tplc="7FA42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0A9B"/>
    <w:multiLevelType w:val="hybridMultilevel"/>
    <w:tmpl w:val="16CCF57E"/>
    <w:lvl w:ilvl="0" w:tplc="A5808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73453"/>
    <w:multiLevelType w:val="hybridMultilevel"/>
    <w:tmpl w:val="D80C003C"/>
    <w:lvl w:ilvl="0" w:tplc="760628EA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505C8"/>
    <w:multiLevelType w:val="hybridMultilevel"/>
    <w:tmpl w:val="798A161E"/>
    <w:lvl w:ilvl="0" w:tplc="9926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A157D"/>
    <w:multiLevelType w:val="hybridMultilevel"/>
    <w:tmpl w:val="C24ECFC8"/>
    <w:lvl w:ilvl="0" w:tplc="0BF8A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CF"/>
    <w:rsid w:val="0000781F"/>
    <w:rsid w:val="00043A20"/>
    <w:rsid w:val="00046F08"/>
    <w:rsid w:val="000574EF"/>
    <w:rsid w:val="00060073"/>
    <w:rsid w:val="00086535"/>
    <w:rsid w:val="000A507B"/>
    <w:rsid w:val="000A7BA7"/>
    <w:rsid w:val="000B2BA7"/>
    <w:rsid w:val="000E3E8A"/>
    <w:rsid w:val="000E67AE"/>
    <w:rsid w:val="000F303F"/>
    <w:rsid w:val="00100E3D"/>
    <w:rsid w:val="001029F3"/>
    <w:rsid w:val="001416F7"/>
    <w:rsid w:val="00152BA2"/>
    <w:rsid w:val="0015645B"/>
    <w:rsid w:val="001770A9"/>
    <w:rsid w:val="00186A72"/>
    <w:rsid w:val="001A0519"/>
    <w:rsid w:val="001B5398"/>
    <w:rsid w:val="001C4333"/>
    <w:rsid w:val="0023600A"/>
    <w:rsid w:val="00255ADE"/>
    <w:rsid w:val="002565D0"/>
    <w:rsid w:val="00264B0E"/>
    <w:rsid w:val="002660F2"/>
    <w:rsid w:val="00296B92"/>
    <w:rsid w:val="002B6F3A"/>
    <w:rsid w:val="002C732C"/>
    <w:rsid w:val="002D62A0"/>
    <w:rsid w:val="003016E3"/>
    <w:rsid w:val="00313A16"/>
    <w:rsid w:val="00340D1C"/>
    <w:rsid w:val="003507F8"/>
    <w:rsid w:val="00356713"/>
    <w:rsid w:val="003620F2"/>
    <w:rsid w:val="00372522"/>
    <w:rsid w:val="00374C41"/>
    <w:rsid w:val="003812B1"/>
    <w:rsid w:val="003973DE"/>
    <w:rsid w:val="003A227C"/>
    <w:rsid w:val="003B725E"/>
    <w:rsid w:val="003D31C7"/>
    <w:rsid w:val="003E066C"/>
    <w:rsid w:val="003F0C8D"/>
    <w:rsid w:val="003F3684"/>
    <w:rsid w:val="004036A0"/>
    <w:rsid w:val="0041313E"/>
    <w:rsid w:val="00416BAA"/>
    <w:rsid w:val="00420B05"/>
    <w:rsid w:val="004237D4"/>
    <w:rsid w:val="004334AA"/>
    <w:rsid w:val="00434CF8"/>
    <w:rsid w:val="00464F75"/>
    <w:rsid w:val="00466504"/>
    <w:rsid w:val="0047433F"/>
    <w:rsid w:val="004A57AF"/>
    <w:rsid w:val="004A600B"/>
    <w:rsid w:val="004B2AB0"/>
    <w:rsid w:val="004D035A"/>
    <w:rsid w:val="004E1811"/>
    <w:rsid w:val="004F50CF"/>
    <w:rsid w:val="004F5F8E"/>
    <w:rsid w:val="00505B3D"/>
    <w:rsid w:val="00515735"/>
    <w:rsid w:val="00516243"/>
    <w:rsid w:val="00532528"/>
    <w:rsid w:val="0053260A"/>
    <w:rsid w:val="00532C77"/>
    <w:rsid w:val="005376EF"/>
    <w:rsid w:val="005410BB"/>
    <w:rsid w:val="005660EA"/>
    <w:rsid w:val="00574B9D"/>
    <w:rsid w:val="00593F87"/>
    <w:rsid w:val="00596F91"/>
    <w:rsid w:val="005A7F13"/>
    <w:rsid w:val="005C4A6D"/>
    <w:rsid w:val="005D70ED"/>
    <w:rsid w:val="00620694"/>
    <w:rsid w:val="00631114"/>
    <w:rsid w:val="0064779A"/>
    <w:rsid w:val="00654887"/>
    <w:rsid w:val="00675C7C"/>
    <w:rsid w:val="006768D3"/>
    <w:rsid w:val="0069603E"/>
    <w:rsid w:val="006A0576"/>
    <w:rsid w:val="006A4C7E"/>
    <w:rsid w:val="006B30EE"/>
    <w:rsid w:val="006B3BCF"/>
    <w:rsid w:val="006B626E"/>
    <w:rsid w:val="006E1178"/>
    <w:rsid w:val="006F62AC"/>
    <w:rsid w:val="007001AE"/>
    <w:rsid w:val="00707773"/>
    <w:rsid w:val="00744B6D"/>
    <w:rsid w:val="0074576F"/>
    <w:rsid w:val="0074763C"/>
    <w:rsid w:val="00792B56"/>
    <w:rsid w:val="007E343E"/>
    <w:rsid w:val="0081395E"/>
    <w:rsid w:val="0081745A"/>
    <w:rsid w:val="008233C2"/>
    <w:rsid w:val="00825FBC"/>
    <w:rsid w:val="00831D2C"/>
    <w:rsid w:val="008658F8"/>
    <w:rsid w:val="008710CA"/>
    <w:rsid w:val="008A2FD4"/>
    <w:rsid w:val="008A3D37"/>
    <w:rsid w:val="008A58FB"/>
    <w:rsid w:val="008B3FDF"/>
    <w:rsid w:val="008C35E7"/>
    <w:rsid w:val="008D1A41"/>
    <w:rsid w:val="008D545F"/>
    <w:rsid w:val="008D5FD1"/>
    <w:rsid w:val="008E49DB"/>
    <w:rsid w:val="008F7B38"/>
    <w:rsid w:val="009002F3"/>
    <w:rsid w:val="009334C8"/>
    <w:rsid w:val="00935450"/>
    <w:rsid w:val="009558FC"/>
    <w:rsid w:val="00957007"/>
    <w:rsid w:val="0096019D"/>
    <w:rsid w:val="00984B62"/>
    <w:rsid w:val="009B66FA"/>
    <w:rsid w:val="009C0C8D"/>
    <w:rsid w:val="009C7EDA"/>
    <w:rsid w:val="009D716A"/>
    <w:rsid w:val="009E360D"/>
    <w:rsid w:val="009E594B"/>
    <w:rsid w:val="009F71A3"/>
    <w:rsid w:val="00A02CFF"/>
    <w:rsid w:val="00A44B96"/>
    <w:rsid w:val="00A458A1"/>
    <w:rsid w:val="00A513C9"/>
    <w:rsid w:val="00A6636F"/>
    <w:rsid w:val="00A73D54"/>
    <w:rsid w:val="00A81605"/>
    <w:rsid w:val="00A87CA1"/>
    <w:rsid w:val="00A91672"/>
    <w:rsid w:val="00A95098"/>
    <w:rsid w:val="00AA0522"/>
    <w:rsid w:val="00AA571C"/>
    <w:rsid w:val="00AD056A"/>
    <w:rsid w:val="00AE2B50"/>
    <w:rsid w:val="00AE5864"/>
    <w:rsid w:val="00AF483D"/>
    <w:rsid w:val="00B2596F"/>
    <w:rsid w:val="00B34E06"/>
    <w:rsid w:val="00B57470"/>
    <w:rsid w:val="00B61A2D"/>
    <w:rsid w:val="00B64602"/>
    <w:rsid w:val="00B91FB1"/>
    <w:rsid w:val="00BA1B55"/>
    <w:rsid w:val="00BA4E36"/>
    <w:rsid w:val="00BD7556"/>
    <w:rsid w:val="00BF780F"/>
    <w:rsid w:val="00C10262"/>
    <w:rsid w:val="00C104B8"/>
    <w:rsid w:val="00C10827"/>
    <w:rsid w:val="00C27899"/>
    <w:rsid w:val="00C27EE4"/>
    <w:rsid w:val="00C33B73"/>
    <w:rsid w:val="00C77DEC"/>
    <w:rsid w:val="00C914A5"/>
    <w:rsid w:val="00C94D79"/>
    <w:rsid w:val="00CA18CB"/>
    <w:rsid w:val="00CA556D"/>
    <w:rsid w:val="00CA7C82"/>
    <w:rsid w:val="00CB35CA"/>
    <w:rsid w:val="00CB62B9"/>
    <w:rsid w:val="00CC2D61"/>
    <w:rsid w:val="00CC4AE3"/>
    <w:rsid w:val="00CC5878"/>
    <w:rsid w:val="00CC742E"/>
    <w:rsid w:val="00CD111B"/>
    <w:rsid w:val="00CD1963"/>
    <w:rsid w:val="00CD3F7A"/>
    <w:rsid w:val="00CF7517"/>
    <w:rsid w:val="00D0536E"/>
    <w:rsid w:val="00D10B20"/>
    <w:rsid w:val="00D31A10"/>
    <w:rsid w:val="00D85962"/>
    <w:rsid w:val="00D93251"/>
    <w:rsid w:val="00DA11E0"/>
    <w:rsid w:val="00DA3D2D"/>
    <w:rsid w:val="00DB2D52"/>
    <w:rsid w:val="00DD5591"/>
    <w:rsid w:val="00E02506"/>
    <w:rsid w:val="00E22F60"/>
    <w:rsid w:val="00E35AA6"/>
    <w:rsid w:val="00E541BD"/>
    <w:rsid w:val="00E75ECC"/>
    <w:rsid w:val="00E87610"/>
    <w:rsid w:val="00EA0C66"/>
    <w:rsid w:val="00EB40E3"/>
    <w:rsid w:val="00ED703A"/>
    <w:rsid w:val="00EE2435"/>
    <w:rsid w:val="00F04C02"/>
    <w:rsid w:val="00F1542D"/>
    <w:rsid w:val="00F460EE"/>
    <w:rsid w:val="00F55714"/>
    <w:rsid w:val="00F562E2"/>
    <w:rsid w:val="00F6518E"/>
    <w:rsid w:val="00F70323"/>
    <w:rsid w:val="00F92CE7"/>
    <w:rsid w:val="00F942C7"/>
    <w:rsid w:val="00F9631F"/>
    <w:rsid w:val="00FA14D2"/>
    <w:rsid w:val="00FD175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73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50CF"/>
    <w:rPr>
      <w:color w:val="0000FF"/>
      <w:u w:val="single"/>
    </w:rPr>
  </w:style>
  <w:style w:type="table" w:styleId="a4">
    <w:name w:val="Table Grid"/>
    <w:basedOn w:val="a1"/>
    <w:uiPriority w:val="59"/>
    <w:rsid w:val="004F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5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0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E06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573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3A227C"/>
    <w:pPr>
      <w:spacing w:line="360" w:lineRule="auto"/>
      <w:ind w:left="720"/>
      <w:contextualSpacing/>
      <w:jc w:val="both"/>
    </w:pPr>
    <w:rPr>
      <w:b/>
      <w:sz w:val="28"/>
      <w:szCs w:val="28"/>
      <w:lang w:eastAsia="en-US"/>
    </w:rPr>
  </w:style>
  <w:style w:type="character" w:styleId="a8">
    <w:name w:val="Strong"/>
    <w:basedOn w:val="a0"/>
    <w:qFormat/>
    <w:rsid w:val="00505B3D"/>
    <w:rPr>
      <w:b/>
      <w:bCs/>
    </w:rPr>
  </w:style>
  <w:style w:type="character" w:customStyle="1" w:styleId="FontStyle11">
    <w:name w:val="Font Style11"/>
    <w:basedOn w:val="a0"/>
    <w:uiPriority w:val="99"/>
    <w:rsid w:val="00505B3D"/>
    <w:rPr>
      <w:rFonts w:ascii="Courier New" w:hAnsi="Courier New" w:cs="Courier New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lodova@mail.primor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7179-B999-4815-910A-BEBCF00E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2015-07-12T23:54:00Z</cp:lastPrinted>
  <dcterms:created xsi:type="dcterms:W3CDTF">2012-06-01T12:05:00Z</dcterms:created>
  <dcterms:modified xsi:type="dcterms:W3CDTF">2015-07-12T23:56:00Z</dcterms:modified>
</cp:coreProperties>
</file>