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58" w:rsidRDefault="0094167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000\AppData\Local\Microsoft\Windows\INetCache\Content.Word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AppData\Local\Microsoft\Windows\INetCache\Content.Word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F58">
        <w:br w:type="page"/>
      </w:r>
    </w:p>
    <w:tbl>
      <w:tblPr>
        <w:tblpPr w:leftFromText="180" w:rightFromText="180" w:horzAnchor="margin" w:tblpY="-760"/>
        <w:tblW w:w="0" w:type="auto"/>
        <w:tblLook w:val="04A0"/>
      </w:tblPr>
      <w:tblGrid>
        <w:gridCol w:w="2151"/>
        <w:gridCol w:w="1218"/>
        <w:gridCol w:w="6201"/>
      </w:tblGrid>
      <w:tr w:rsidR="00021FE5" w:rsidRPr="00C73FB1" w:rsidTr="003536AA">
        <w:tc>
          <w:tcPr>
            <w:tcW w:w="2151" w:type="dxa"/>
            <w:shd w:val="clear" w:color="auto" w:fill="auto"/>
          </w:tcPr>
          <w:p w:rsidR="00021FE5" w:rsidRPr="00C73FB1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E5" w:rsidRPr="00C73FB1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021FE5" w:rsidRPr="00C73FB1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021FE5" w:rsidRPr="00F423C6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F423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У</w:t>
            </w:r>
            <w:r w:rsidR="003536AA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тверждён</w:t>
            </w:r>
          </w:p>
          <w:p w:rsidR="00021FE5" w:rsidRPr="00F423C6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423C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постановлением администрации</w:t>
            </w:r>
          </w:p>
          <w:p w:rsidR="00021FE5" w:rsidRPr="00F423C6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423C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Пожарского муниципального района</w:t>
            </w:r>
          </w:p>
          <w:p w:rsidR="00021FE5" w:rsidRPr="00F423C6" w:rsidRDefault="00021FE5" w:rsidP="0035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423C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Приморского края</w:t>
            </w:r>
          </w:p>
          <w:p w:rsidR="00021FE5" w:rsidRPr="00C73FB1" w:rsidRDefault="00021FE5" w:rsidP="003536A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от «___»______2016 года № ______</w:t>
            </w:r>
          </w:p>
        </w:tc>
      </w:tr>
    </w:tbl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021FE5" w:rsidRPr="00C0684B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36"/>
          <w:szCs w:val="28"/>
        </w:rPr>
      </w:pPr>
      <w:r w:rsidRPr="00C0684B">
        <w:rPr>
          <w:rFonts w:ascii="Times New Roman" w:hAnsi="Times New Roman" w:cs="Times New Roman"/>
          <w:b/>
          <w:bCs/>
          <w:position w:val="1"/>
          <w:sz w:val="36"/>
          <w:szCs w:val="28"/>
        </w:rPr>
        <w:t>УСТАВ</w:t>
      </w:r>
    </w:p>
    <w:p w:rsidR="00021FE5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28"/>
          <w:szCs w:val="30"/>
        </w:rPr>
      </w:pPr>
      <w:r w:rsidRPr="008834FF">
        <w:rPr>
          <w:rFonts w:ascii="Times New Roman" w:hAnsi="Times New Roman" w:cs="Times New Roman"/>
          <w:b/>
          <w:bCs/>
          <w:position w:val="1"/>
          <w:sz w:val="28"/>
          <w:szCs w:val="30"/>
        </w:rPr>
        <w:t>МУНИЦИПАЛЬНОГО БЮДЖЕТНОГО ДОШКОЛЬНОГО ОБРАЗОВАТЕЛЬНОГО УЧРЕЖДЕНИЯ</w:t>
      </w:r>
    </w:p>
    <w:p w:rsidR="00021FE5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28"/>
          <w:szCs w:val="30"/>
        </w:rPr>
      </w:pPr>
      <w:r>
        <w:rPr>
          <w:rFonts w:ascii="Times New Roman" w:hAnsi="Times New Roman" w:cs="Times New Roman"/>
          <w:b/>
          <w:bCs/>
          <w:position w:val="1"/>
          <w:sz w:val="28"/>
          <w:szCs w:val="30"/>
        </w:rPr>
        <w:t xml:space="preserve">«ЦЕНТР РАЗВИТИЯ РЕБЁНКА ДЕТСКИЙ САД № 10» </w:t>
      </w:r>
    </w:p>
    <w:p w:rsidR="00021FE5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28"/>
          <w:szCs w:val="30"/>
        </w:rPr>
      </w:pPr>
      <w:r>
        <w:rPr>
          <w:rFonts w:ascii="Times New Roman" w:hAnsi="Times New Roman" w:cs="Times New Roman"/>
          <w:b/>
          <w:bCs/>
          <w:position w:val="1"/>
          <w:sz w:val="28"/>
          <w:szCs w:val="30"/>
        </w:rPr>
        <w:t>пгт ЛУЧЕГОРСК</w:t>
      </w:r>
    </w:p>
    <w:p w:rsidR="00021FE5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28"/>
          <w:szCs w:val="30"/>
        </w:rPr>
      </w:pPr>
      <w:r>
        <w:rPr>
          <w:rFonts w:ascii="Times New Roman" w:hAnsi="Times New Roman" w:cs="Times New Roman"/>
          <w:b/>
          <w:bCs/>
          <w:position w:val="1"/>
          <w:sz w:val="28"/>
          <w:szCs w:val="30"/>
        </w:rPr>
        <w:t>ПОЖАРСКОГО МУНИЦИПАЛЬНОГО РАЙОНА</w:t>
      </w:r>
    </w:p>
    <w:p w:rsidR="00021FE5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28"/>
          <w:szCs w:val="30"/>
        </w:rPr>
      </w:pPr>
      <w:r>
        <w:rPr>
          <w:rFonts w:ascii="Times New Roman" w:hAnsi="Times New Roman" w:cs="Times New Roman"/>
          <w:b/>
          <w:bCs/>
          <w:position w:val="1"/>
          <w:sz w:val="28"/>
          <w:szCs w:val="30"/>
        </w:rPr>
        <w:t>ПРИМОРСКОГО КРАЯ</w:t>
      </w:r>
    </w:p>
    <w:p w:rsidR="00021FE5" w:rsidRPr="00F423C6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90"/>
        <w:jc w:val="center"/>
        <w:rPr>
          <w:rFonts w:ascii="Times New Roman" w:hAnsi="Times New Roman" w:cs="Times New Roman"/>
          <w:b/>
          <w:bCs/>
          <w:position w:val="1"/>
          <w:sz w:val="28"/>
          <w:szCs w:val="30"/>
        </w:rPr>
      </w:pPr>
      <w:r w:rsidRPr="008C511B">
        <w:rPr>
          <w:rFonts w:ascii="Times New Roman" w:hAnsi="Times New Roman" w:cs="Times New Roman"/>
          <w:sz w:val="32"/>
          <w:szCs w:val="28"/>
        </w:rPr>
        <w:t>(новая редакция)</w:t>
      </w: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Pr="00C73FB1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E5" w:rsidRDefault="00021FE5" w:rsidP="00021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AA" w:rsidRDefault="003536AA" w:rsidP="0002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 Лучегорск</w:t>
      </w:r>
    </w:p>
    <w:p w:rsidR="00021FE5" w:rsidRDefault="00021FE5" w:rsidP="0002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021FE5" w:rsidRDefault="00021FE5" w:rsidP="0002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E5" w:rsidRDefault="00021FE5" w:rsidP="0002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658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FE5" w:rsidRDefault="00021FE5" w:rsidP="00021FE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  <w:r w:rsidRPr="003D64E3">
        <w:rPr>
          <w:rFonts w:ascii="Times New Roman" w:hAnsi="Times New Roman" w:cs="Times New Roman"/>
          <w:sz w:val="28"/>
          <w:szCs w:val="28"/>
        </w:rPr>
        <w:t>«Центр развития ребёнка детский сад № 10»</w:t>
      </w:r>
      <w:r>
        <w:rPr>
          <w:rFonts w:ascii="Times New Roman" w:hAnsi="Times New Roman" w:cs="Times New Roman"/>
          <w:sz w:val="28"/>
          <w:szCs w:val="28"/>
        </w:rPr>
        <w:t xml:space="preserve"> пгт Лучегорск Пожарского муниципального района </w:t>
      </w:r>
      <w:r w:rsidRPr="00706104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создано </w:t>
      </w:r>
      <w:r w:rsidRPr="008B25C2">
        <w:rPr>
          <w:rFonts w:ascii="Times New Roman" w:hAnsi="Times New Roman" w:cs="Times New Roman"/>
          <w:sz w:val="28"/>
          <w:szCs w:val="28"/>
        </w:rPr>
        <w:t xml:space="preserve">29.12.1986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C2">
        <w:rPr>
          <w:rFonts w:ascii="Times New Roman" w:hAnsi="Times New Roman" w:cs="Times New Roman"/>
          <w:sz w:val="28"/>
          <w:szCs w:val="28"/>
        </w:rPr>
        <w:t>года на основании акта государственной приемочной</w:t>
      </w:r>
      <w:r w:rsidR="003536AA">
        <w:rPr>
          <w:rFonts w:ascii="Times New Roman" w:hAnsi="Times New Roman" w:cs="Times New Roman"/>
          <w:sz w:val="28"/>
          <w:szCs w:val="28"/>
        </w:rPr>
        <w:t xml:space="preserve"> комиссии № 339 от 31.12.1986</w:t>
      </w:r>
      <w:r w:rsidRPr="008B25C2">
        <w:rPr>
          <w:rFonts w:ascii="Times New Roman" w:hAnsi="Times New Roman" w:cs="Times New Roman"/>
          <w:sz w:val="28"/>
          <w:szCs w:val="28"/>
        </w:rPr>
        <w:t xml:space="preserve"> – постановление исполнительного к</w:t>
      </w:r>
      <w:r>
        <w:rPr>
          <w:rFonts w:ascii="Times New Roman" w:hAnsi="Times New Roman" w:cs="Times New Roman"/>
          <w:sz w:val="28"/>
          <w:szCs w:val="28"/>
        </w:rPr>
        <w:t xml:space="preserve">омитата Пожарского райсполкома, зарегистрипрован как </w:t>
      </w:r>
      <w:r w:rsidRPr="008B25C2">
        <w:rPr>
          <w:rFonts w:ascii="Times New Roman" w:hAnsi="Times New Roman" w:cs="Times New Roman"/>
          <w:sz w:val="28"/>
          <w:szCs w:val="28"/>
        </w:rPr>
        <w:t>Детский сад – ясли № 10 разреза «Лучегорский»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FE5" w:rsidRPr="009F5957" w:rsidRDefault="00021FE5" w:rsidP="00021FE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57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F5957">
        <w:rPr>
          <w:rFonts w:ascii="Times New Roman" w:hAnsi="Times New Roman" w:cs="Times New Roman"/>
          <w:sz w:val="28"/>
          <w:szCs w:val="28"/>
        </w:rPr>
        <w:t>: 692001, Приморский край, Пожарский район,  пгт Лучегорск, микрорайон 3, здание 11</w:t>
      </w:r>
      <w:r w:rsidRPr="009F5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3277">
        <w:rPr>
          <w:rFonts w:ascii="Times New Roman" w:hAnsi="Times New Roman" w:cs="Times New Roman"/>
          <w:color w:val="000000"/>
          <w:sz w:val="28"/>
          <w:szCs w:val="28"/>
        </w:rPr>
        <w:t>юридический и фактический адрес).</w:t>
      </w:r>
    </w:p>
    <w:p w:rsidR="00021FE5" w:rsidRDefault="00021FE5" w:rsidP="00021F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5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осуществляется по следующему адресу: </w:t>
      </w:r>
      <w:r w:rsidRPr="009F5957">
        <w:rPr>
          <w:rFonts w:ascii="Times New Roman" w:hAnsi="Times New Roman" w:cs="Times New Roman"/>
          <w:sz w:val="28"/>
          <w:szCs w:val="28"/>
        </w:rPr>
        <w:t>692001, Приморский край, Пожарский район,  пгт Лучегорск, микрорайон 3, здание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FE5" w:rsidRDefault="00021FE5" w:rsidP="00021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658F">
        <w:rPr>
          <w:rFonts w:ascii="Times New Roman" w:hAnsi="Times New Roman" w:cs="Times New Roman"/>
          <w:sz w:val="28"/>
          <w:szCs w:val="28"/>
        </w:rPr>
        <w:t xml:space="preserve">. Организационно-правовая форма – </w:t>
      </w:r>
      <w:r w:rsidRPr="00413277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2E658F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021FE5" w:rsidRDefault="00021FE5" w:rsidP="00021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Учреждения:</w:t>
      </w:r>
      <w:r w:rsidRPr="002E6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58F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1FE5" w:rsidRPr="009F5957" w:rsidRDefault="00021FE5" w:rsidP="00021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6B2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дошкольная  </w:t>
      </w:r>
      <w:r w:rsidRPr="009E06B2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6AA" w:rsidRDefault="00021FE5" w:rsidP="003536A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658F">
        <w:rPr>
          <w:rFonts w:ascii="Times New Roman" w:hAnsi="Times New Roman" w:cs="Times New Roman"/>
          <w:sz w:val="28"/>
          <w:szCs w:val="28"/>
        </w:rPr>
        <w:t>. Полное наименование Учреждения: 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3D64E3">
        <w:rPr>
          <w:rFonts w:ascii="Times New Roman" w:hAnsi="Times New Roman" w:cs="Times New Roman"/>
          <w:sz w:val="28"/>
          <w:szCs w:val="28"/>
        </w:rPr>
        <w:t>«Центр развития ребёнка детский сад № 10»</w:t>
      </w:r>
      <w:r>
        <w:rPr>
          <w:rFonts w:ascii="Times New Roman" w:hAnsi="Times New Roman" w:cs="Times New Roman"/>
          <w:sz w:val="28"/>
          <w:szCs w:val="28"/>
        </w:rPr>
        <w:t xml:space="preserve"> пгт Лучегорск Пожарского муниципального района Приморского края.</w:t>
      </w:r>
    </w:p>
    <w:p w:rsidR="00021FE5" w:rsidRPr="002E658F" w:rsidRDefault="00021FE5" w:rsidP="003536A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58F">
        <w:rPr>
          <w:rFonts w:ascii="Times New Roman" w:hAnsi="Times New Roman" w:cs="Times New Roman"/>
          <w:sz w:val="28"/>
          <w:szCs w:val="28"/>
        </w:rPr>
        <w:t xml:space="preserve">Сокращенное </w:t>
      </w:r>
      <w:r w:rsidR="00CF14E6"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E658F">
        <w:rPr>
          <w:rFonts w:ascii="Times New Roman" w:hAnsi="Times New Roman" w:cs="Times New Roman"/>
          <w:sz w:val="28"/>
          <w:szCs w:val="28"/>
        </w:rPr>
        <w:t xml:space="preserve">: </w:t>
      </w:r>
      <w:r w:rsidR="00CF14E6"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МБДОУ</w:t>
      </w:r>
      <w:r w:rsidR="00CF14E6"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ЦРР</w:t>
      </w:r>
      <w:r w:rsidR="00CF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658F">
        <w:rPr>
          <w:rFonts w:ascii="Times New Roman" w:hAnsi="Times New Roman" w:cs="Times New Roman"/>
          <w:sz w:val="28"/>
          <w:szCs w:val="28"/>
        </w:rPr>
        <w:t>.</w:t>
      </w:r>
    </w:p>
    <w:p w:rsidR="00021FE5" w:rsidRDefault="00021FE5" w:rsidP="00021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</w:t>
      </w:r>
      <w:r w:rsidRPr="009E06B2">
        <w:rPr>
          <w:rFonts w:ascii="Times New Roman" w:hAnsi="Times New Roman" w:cs="Times New Roman"/>
          <w:sz w:val="28"/>
          <w:szCs w:val="28"/>
        </w:rPr>
        <w:t xml:space="preserve"> филиалов и представительств не имеет.</w:t>
      </w:r>
    </w:p>
    <w:p w:rsidR="00021FE5" w:rsidRDefault="00021FE5" w:rsidP="00021FE5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Учреждение</w:t>
      </w:r>
      <w:r w:rsidR="00CF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E658F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5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ей, осуществляющей на основании лицензии образовательную деятельность в качестве основного вида деятельности в соответствии с целями, ради которых она создана.</w:t>
      </w:r>
    </w:p>
    <w:p w:rsidR="00021FE5" w:rsidRPr="009E06B2" w:rsidRDefault="00021FE5" w:rsidP="00021FE5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658F">
        <w:rPr>
          <w:rFonts w:ascii="Times New Roman" w:hAnsi="Times New Roman" w:cs="Times New Roman"/>
          <w:sz w:val="28"/>
          <w:szCs w:val="28"/>
        </w:rPr>
        <w:t xml:space="preserve">. Учредителем Учреждения </w:t>
      </w:r>
      <w:r w:rsidRPr="009E06B2">
        <w:rPr>
          <w:rFonts w:ascii="Times New Roman" w:hAnsi="Times New Roman" w:cs="Times New Roman"/>
          <w:sz w:val="28"/>
          <w:szCs w:val="28"/>
        </w:rPr>
        <w:t>и собст</w:t>
      </w:r>
      <w:r>
        <w:rPr>
          <w:rFonts w:ascii="Times New Roman" w:hAnsi="Times New Roman" w:cs="Times New Roman"/>
          <w:sz w:val="28"/>
          <w:szCs w:val="28"/>
        </w:rPr>
        <w:t xml:space="preserve">венником </w:t>
      </w:r>
      <w:r w:rsidR="008B23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Pr="009E06B2">
        <w:rPr>
          <w:rFonts w:ascii="Times New Roman" w:hAnsi="Times New Roman" w:cs="Times New Roman"/>
          <w:sz w:val="28"/>
          <w:szCs w:val="28"/>
        </w:rPr>
        <w:t xml:space="preserve">Пожарский муниципальный район. </w:t>
      </w:r>
    </w:p>
    <w:p w:rsidR="00021FE5" w:rsidRPr="009E06B2" w:rsidRDefault="00021FE5" w:rsidP="00021FE5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658F">
        <w:rPr>
          <w:rFonts w:ascii="Times New Roman" w:hAnsi="Times New Roman" w:cs="Times New Roman"/>
          <w:sz w:val="28"/>
          <w:szCs w:val="28"/>
        </w:rPr>
        <w:t xml:space="preserve">. </w:t>
      </w:r>
      <w:r w:rsidRPr="009E06B2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от имени </w:t>
      </w:r>
      <w:r w:rsidR="00B16C9B">
        <w:rPr>
          <w:rFonts w:ascii="Times New Roman" w:hAnsi="Times New Roman" w:cs="Times New Roman"/>
          <w:sz w:val="28"/>
          <w:szCs w:val="28"/>
        </w:rPr>
        <w:t>«</w:t>
      </w:r>
      <w:r w:rsidRPr="009E06B2">
        <w:rPr>
          <w:rFonts w:ascii="Times New Roman" w:hAnsi="Times New Roman" w:cs="Times New Roman"/>
          <w:sz w:val="28"/>
          <w:szCs w:val="28"/>
        </w:rPr>
        <w:t xml:space="preserve">Пожарского муниципального района исполняет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Pr="009E06B2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</w:t>
      </w:r>
      <w:r w:rsidR="00DD399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9E06B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Управление</w:t>
      </w:r>
      <w:r w:rsidRPr="009E06B2">
        <w:rPr>
          <w:rFonts w:ascii="Times New Roman" w:hAnsi="Times New Roman" w:cs="Times New Roman"/>
          <w:sz w:val="28"/>
          <w:szCs w:val="28"/>
        </w:rPr>
        <w:t>).</w:t>
      </w:r>
    </w:p>
    <w:p w:rsidR="00021FE5" w:rsidRDefault="00021FE5" w:rsidP="00021FE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33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1.8.</w:t>
      </w:r>
      <w:r w:rsidRPr="009E06B2">
        <w:rPr>
          <w:rFonts w:ascii="Times New Roman" w:hAnsi="Times New Roman"/>
          <w:sz w:val="28"/>
          <w:szCs w:val="28"/>
        </w:rPr>
        <w:t xml:space="preserve">Функции и полномочия собственника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9E06B2">
        <w:rPr>
          <w:rFonts w:ascii="Times New Roman" w:hAnsi="Times New Roman"/>
          <w:sz w:val="28"/>
          <w:szCs w:val="28"/>
        </w:rPr>
        <w:t xml:space="preserve"> от имени Пожарского муниципального района исполняет  </w:t>
      </w:r>
      <w:r w:rsidR="00DD3991">
        <w:rPr>
          <w:rFonts w:ascii="Times New Roman" w:hAnsi="Times New Roman"/>
          <w:sz w:val="28"/>
          <w:szCs w:val="28"/>
        </w:rPr>
        <w:t>а</w:t>
      </w:r>
      <w:r w:rsidRPr="009E06B2">
        <w:rPr>
          <w:rFonts w:ascii="Times New Roman" w:hAnsi="Times New Roman"/>
          <w:sz w:val="28"/>
          <w:szCs w:val="28"/>
        </w:rPr>
        <w:t>дминистрация Пожарского муниципального района</w:t>
      </w:r>
      <w:r w:rsidR="00DD3991" w:rsidRPr="00DD3991">
        <w:rPr>
          <w:rFonts w:ascii="Times New Roman" w:hAnsi="Times New Roman" w:cs="Times New Roman"/>
          <w:sz w:val="28"/>
          <w:szCs w:val="28"/>
        </w:rPr>
        <w:t xml:space="preserve"> </w:t>
      </w:r>
      <w:r w:rsidR="00DD399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9E06B2">
        <w:rPr>
          <w:rFonts w:ascii="Times New Roman" w:hAnsi="Times New Roman"/>
          <w:sz w:val="28"/>
          <w:szCs w:val="28"/>
        </w:rPr>
        <w:t xml:space="preserve"> (далее - Собственник).</w:t>
      </w:r>
    </w:p>
    <w:p w:rsidR="00021FE5" w:rsidRDefault="00021FE5" w:rsidP="00021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658F">
        <w:rPr>
          <w:rFonts w:ascii="Times New Roman" w:hAnsi="Times New Roman" w:cs="Times New Roman"/>
          <w:sz w:val="28"/>
          <w:szCs w:val="28"/>
        </w:rPr>
        <w:t>. Юридический адрес Учредителя: 692001, Приморский край, Пожарский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Лучегорск, общественный центр,1.</w:t>
      </w:r>
    </w:p>
    <w:p w:rsidR="00021FE5" w:rsidRPr="00F47005" w:rsidRDefault="00021FE5" w:rsidP="00021F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005">
        <w:rPr>
          <w:rFonts w:ascii="Times New Roman" w:hAnsi="Times New Roman"/>
          <w:sz w:val="28"/>
          <w:szCs w:val="28"/>
          <w:lang w:eastAsia="zh-CN"/>
        </w:rPr>
        <w:t>1.1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Pr="00F47005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Учреждение</w:t>
      </w:r>
      <w:r w:rsidRPr="00F47005">
        <w:rPr>
          <w:rFonts w:ascii="Times New Roman" w:hAnsi="Times New Roman"/>
          <w:sz w:val="28"/>
          <w:szCs w:val="28"/>
          <w:lang w:eastAsia="zh-CN"/>
        </w:rPr>
        <w:t xml:space="preserve"> является юридическим лицом с момента её государственной регистрации.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802D9">
        <w:rPr>
          <w:rFonts w:ascii="Times New Roman" w:hAnsi="Times New Roman"/>
          <w:sz w:val="28"/>
          <w:szCs w:val="28"/>
        </w:rPr>
        <w:t>амостоятельно осуществляет финансово-хозяйственную деятельность, имеет самостоятельный баланс.</w:t>
      </w:r>
    </w:p>
    <w:p w:rsidR="00021FE5" w:rsidRPr="00CD6D17" w:rsidRDefault="00021FE5" w:rsidP="00021F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7802D9">
        <w:rPr>
          <w:rFonts w:ascii="Times New Roman" w:hAnsi="Times New Roman"/>
          <w:sz w:val="28"/>
          <w:szCs w:val="28"/>
        </w:rPr>
        <w:t xml:space="preserve">имеет </w:t>
      </w:r>
      <w:r w:rsidRPr="009E1853">
        <w:rPr>
          <w:rFonts w:ascii="Times New Roman CYR" w:hAnsi="Times New Roman CYR" w:cs="Times New Roman CYR"/>
          <w:sz w:val="28"/>
          <w:szCs w:val="28"/>
        </w:rPr>
        <w:t xml:space="preserve">печать с полным наименованием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9E1853">
        <w:rPr>
          <w:rFonts w:ascii="Times New Roman CYR" w:hAnsi="Times New Roman CYR" w:cs="Times New Roman CYR"/>
          <w:sz w:val="28"/>
          <w:szCs w:val="28"/>
        </w:rPr>
        <w:t xml:space="preserve"> на русском языке и над</w:t>
      </w:r>
      <w:r>
        <w:rPr>
          <w:rFonts w:ascii="Times New Roman CYR" w:hAnsi="Times New Roman CYR" w:cs="Times New Roman CYR"/>
          <w:sz w:val="28"/>
          <w:szCs w:val="28"/>
        </w:rPr>
        <w:t xml:space="preserve">писью в центре «Для документов», </w:t>
      </w:r>
      <w:r w:rsidRPr="009E1853">
        <w:rPr>
          <w:rFonts w:ascii="Times New Roman CYR" w:hAnsi="Times New Roman CYR" w:cs="Times New Roman CYR"/>
          <w:sz w:val="28"/>
          <w:szCs w:val="28"/>
        </w:rPr>
        <w:t xml:space="preserve">печать с полным наименованием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9E1853">
        <w:rPr>
          <w:rFonts w:ascii="Times New Roman CYR" w:hAnsi="Times New Roman CYR" w:cs="Times New Roman CYR"/>
          <w:sz w:val="28"/>
          <w:szCs w:val="28"/>
        </w:rPr>
        <w:t xml:space="preserve"> на русском языке, ОГРН и ИНН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9E1853">
        <w:rPr>
          <w:rFonts w:ascii="Times New Roman CYR" w:hAnsi="Times New Roman CYR" w:cs="Times New Roman CYR"/>
          <w:sz w:val="28"/>
          <w:szCs w:val="28"/>
        </w:rPr>
        <w:t>, с гербом Пожарского муниципального района в центре печати</w:t>
      </w:r>
      <w:r w:rsidRPr="0099266B">
        <w:rPr>
          <w:rFonts w:ascii="Times New Roman" w:hAnsi="Times New Roman" w:cs="Times New Roman"/>
          <w:sz w:val="28"/>
          <w:szCs w:val="28"/>
        </w:rPr>
        <w:t>,</w:t>
      </w:r>
      <w:r w:rsidRPr="007802D9">
        <w:rPr>
          <w:rFonts w:ascii="Times New Roman" w:hAnsi="Times New Roman"/>
          <w:sz w:val="28"/>
          <w:szCs w:val="28"/>
        </w:rPr>
        <w:t xml:space="preserve"> штампы, бланки со своим наименованием,</w:t>
      </w:r>
      <w:r>
        <w:rPr>
          <w:rFonts w:ascii="Times New Roman" w:hAnsi="Times New Roman"/>
          <w:sz w:val="28"/>
          <w:szCs w:val="28"/>
        </w:rPr>
        <w:t xml:space="preserve"> вывеску установленного образца,</w:t>
      </w:r>
      <w:r w:rsidRPr="007802D9">
        <w:rPr>
          <w:rFonts w:ascii="Times New Roman" w:hAnsi="Times New Roman"/>
          <w:sz w:val="28"/>
          <w:szCs w:val="28"/>
        </w:rPr>
        <w:t xml:space="preserve"> официальный сайт </w:t>
      </w:r>
      <w:r>
        <w:rPr>
          <w:rFonts w:ascii="Times New Roman" w:hAnsi="Times New Roman"/>
          <w:sz w:val="28"/>
          <w:szCs w:val="28"/>
        </w:rPr>
        <w:t>Учреждения</w:t>
      </w:r>
      <w:r w:rsidRPr="007802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021FE5" w:rsidRDefault="00021FE5" w:rsidP="00021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658F">
        <w:rPr>
          <w:rFonts w:ascii="Times New Roman" w:hAnsi="Times New Roman" w:cs="Times New Roman"/>
          <w:sz w:val="28"/>
          <w:szCs w:val="28"/>
        </w:rPr>
        <w:t>. Учреждение обладает самостоятельностью в осуществлении образовательной,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научной, административной, финансово-экономической деятельности, разработке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локальных нормативных актов в соответствии с Законом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Федерации», иными нормативными правовыми актами Российской Федерации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Уставом.</w:t>
      </w:r>
    </w:p>
    <w:p w:rsidR="00021FE5" w:rsidRPr="009B042B" w:rsidRDefault="00021FE5" w:rsidP="00021F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2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9B0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2B">
        <w:rPr>
          <w:rFonts w:ascii="Times New Roman" w:hAnsi="Times New Roman"/>
          <w:sz w:val="28"/>
          <w:szCs w:val="28"/>
        </w:rPr>
        <w:t xml:space="preserve">В </w:t>
      </w:r>
      <w:r w:rsidRPr="002D073F">
        <w:rPr>
          <w:rFonts w:ascii="Times New Roman" w:hAnsi="Times New Roman"/>
          <w:sz w:val="28"/>
          <w:szCs w:val="28"/>
        </w:rPr>
        <w:t xml:space="preserve">Учреждении </w:t>
      </w:r>
      <w:r w:rsidRPr="009B042B">
        <w:rPr>
          <w:rFonts w:ascii="Times New Roman" w:hAnsi="Times New Roman"/>
          <w:sz w:val="28"/>
          <w:szCs w:val="28"/>
        </w:rPr>
        <w:t>не допускается создание и деятельность организационных структур, политических партий, общественно-политических и религиозных движений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F61F93" w:rsidRDefault="00F61F93" w:rsidP="00F61F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9E06B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Предмет, цели и виды </w:t>
      </w:r>
      <w:r w:rsidRPr="009E06B2">
        <w:rPr>
          <w:rFonts w:ascii="Times New Roman" w:hAnsi="Times New Roman" w:cs="Times New Roman"/>
          <w:b/>
          <w:bCs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учреждения</w:t>
      </w:r>
    </w:p>
    <w:p w:rsidR="00F61F93" w:rsidRPr="00EA789B" w:rsidRDefault="00F61F93" w:rsidP="00F61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22">
        <w:rPr>
          <w:rFonts w:ascii="Times New Roman" w:hAnsi="Times New Roman" w:cs="Times New Roman"/>
          <w:bCs/>
          <w:sz w:val="28"/>
          <w:szCs w:val="28"/>
        </w:rPr>
        <w:t xml:space="preserve">2.1. Предметом </w:t>
      </w:r>
      <w:r w:rsidR="0035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922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353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572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72922">
        <w:rPr>
          <w:rFonts w:ascii="Times New Roman" w:hAnsi="Times New Roman" w:cs="Times New Roman"/>
          <w:b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72922">
        <w:rPr>
          <w:rFonts w:ascii="Times New Roman" w:hAnsi="Times New Roman" w:cs="Times New Roman"/>
          <w:bCs/>
          <w:sz w:val="28"/>
          <w:szCs w:val="28"/>
        </w:rPr>
        <w:t>оказание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6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922">
        <w:rPr>
          <w:rFonts w:ascii="Times New Roman" w:hAnsi="Times New Roman" w:cs="Times New Roman"/>
          <w:bCs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населению</w:t>
      </w:r>
      <w:r w:rsidRPr="00572922">
        <w:rPr>
          <w:rFonts w:ascii="Times New Roman" w:hAnsi="Times New Roman" w:cs="Times New Roman"/>
          <w:bCs/>
          <w:sz w:val="28"/>
          <w:szCs w:val="28"/>
        </w:rPr>
        <w:t xml:space="preserve"> по реализации предусмотренных федеральными законами, законами </w:t>
      </w:r>
      <w:r w:rsidRPr="00572922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72922">
        <w:rPr>
          <w:rFonts w:ascii="Times New Roman" w:hAnsi="Times New Roman" w:cs="Times New Roman"/>
          <w:bCs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572922">
        <w:rPr>
          <w:rFonts w:ascii="Times New Roman" w:hAnsi="Times New Roman" w:cs="Times New Roman"/>
          <w:bCs/>
          <w:sz w:val="28"/>
          <w:szCs w:val="28"/>
        </w:rPr>
        <w:t xml:space="preserve"> и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 </w:t>
      </w:r>
      <w:r w:rsidRPr="00572922"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  <w:r w:rsidRPr="00572922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F61F93" w:rsidRPr="00572922" w:rsidRDefault="00F61F93" w:rsidP="00F61F93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292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72922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 путем реализации образовательной программы дошкольного образования, разработанной на основе федерального государственного образовательного стандарта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22">
        <w:rPr>
          <w:rFonts w:ascii="Times New Roman" w:hAnsi="Times New Roman" w:cs="Times New Roman"/>
          <w:sz w:val="28"/>
          <w:szCs w:val="28"/>
        </w:rPr>
        <w:t>а также присмотр и уход за воспитанниками в возрасте от 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(наличии соответствующих условий)</w:t>
      </w:r>
      <w:r w:rsidRPr="00572922">
        <w:rPr>
          <w:rFonts w:ascii="Times New Roman" w:hAnsi="Times New Roman"/>
          <w:sz w:val="28"/>
          <w:szCs w:val="28"/>
        </w:rPr>
        <w:t xml:space="preserve"> </w:t>
      </w:r>
      <w:r w:rsidRPr="00572922">
        <w:rPr>
          <w:rFonts w:ascii="Times New Roman" w:hAnsi="Times New Roman" w:cs="Times New Roman"/>
          <w:sz w:val="28"/>
          <w:szCs w:val="28"/>
        </w:rPr>
        <w:t xml:space="preserve"> до прекращения образовательных отношений. </w:t>
      </w:r>
    </w:p>
    <w:p w:rsidR="00F61F93" w:rsidRPr="003F664F" w:rsidRDefault="00F61F93" w:rsidP="00F61F93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 xml:space="preserve">2.3. Целями деятельности, для которых создано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F664F">
        <w:rPr>
          <w:rFonts w:ascii="Times New Roman" w:hAnsi="Times New Roman" w:cs="Times New Roman"/>
          <w:sz w:val="28"/>
          <w:szCs w:val="28"/>
        </w:rPr>
        <w:t>, являются:</w:t>
      </w:r>
    </w:p>
    <w:p w:rsidR="00F61F93" w:rsidRPr="003F664F" w:rsidRDefault="00F61F93" w:rsidP="00F61F93">
      <w:pPr>
        <w:pStyle w:val="a3"/>
        <w:numPr>
          <w:ilvl w:val="0"/>
          <w:numId w:val="1"/>
        </w:numPr>
        <w:spacing w:after="0" w:line="360" w:lineRule="auto"/>
        <w:jc w:val="both"/>
        <w:outlineLvl w:val="1"/>
        <w:rPr>
          <w:rStyle w:val="blk"/>
          <w:rFonts w:ascii="Times New Roman" w:hAnsi="Times New Roman" w:cs="Times New Roman"/>
          <w:bCs/>
          <w:sz w:val="28"/>
          <w:szCs w:val="28"/>
        </w:rPr>
      </w:pPr>
      <w:r>
        <w:rPr>
          <w:rStyle w:val="f"/>
          <w:rFonts w:ascii="Times New Roman" w:hAnsi="Times New Roman" w:cs="Times New Roman"/>
          <w:sz w:val="28"/>
          <w:szCs w:val="28"/>
        </w:rPr>
        <w:t>ф</w:t>
      </w:r>
      <w:r w:rsidRPr="003F664F">
        <w:rPr>
          <w:rStyle w:val="f"/>
          <w:rFonts w:ascii="Times New Roman" w:hAnsi="Times New Roman" w:cs="Times New Roman"/>
          <w:sz w:val="28"/>
          <w:szCs w:val="28"/>
        </w:rPr>
        <w:t>ормирование</w:t>
      </w:r>
      <w:r>
        <w:rPr>
          <w:rStyle w:val="f"/>
          <w:rFonts w:ascii="Times New Roman" w:hAnsi="Times New Roman" w:cs="Times New Roman"/>
          <w:sz w:val="28"/>
          <w:szCs w:val="28"/>
        </w:rPr>
        <w:t xml:space="preserve"> </w:t>
      </w:r>
      <w:r w:rsidRPr="003F664F">
        <w:rPr>
          <w:rStyle w:val="f"/>
          <w:rFonts w:ascii="Times New Roman" w:hAnsi="Times New Roman" w:cs="Times New Roman"/>
          <w:sz w:val="28"/>
          <w:szCs w:val="28"/>
        </w:rPr>
        <w:t>общей</w:t>
      </w:r>
      <w:r>
        <w:rPr>
          <w:rStyle w:val="f"/>
          <w:rFonts w:ascii="Times New Roman" w:hAnsi="Times New Roman" w:cs="Times New Roman"/>
          <w:sz w:val="28"/>
          <w:szCs w:val="28"/>
        </w:rPr>
        <w:t xml:space="preserve"> </w:t>
      </w:r>
      <w:r w:rsidRPr="003F664F">
        <w:rPr>
          <w:rStyle w:val="f"/>
          <w:rFonts w:ascii="Times New Roman" w:hAnsi="Times New Roman" w:cs="Times New Roman"/>
          <w:sz w:val="28"/>
          <w:szCs w:val="28"/>
        </w:rPr>
        <w:t>культуры</w:t>
      </w:r>
      <w:r w:rsidRPr="003F664F">
        <w:rPr>
          <w:rStyle w:val="blk"/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F61F93" w:rsidRPr="003F664F" w:rsidRDefault="00F61F93" w:rsidP="00F61F93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outlineLvl w:val="1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3F664F">
        <w:rPr>
          <w:rStyle w:val="blk"/>
          <w:rFonts w:ascii="Times New Roman" w:hAnsi="Times New Roman" w:cs="Times New Roman"/>
          <w:sz w:val="28"/>
          <w:szCs w:val="28"/>
        </w:rPr>
        <w:t xml:space="preserve">развитие физических, интеллектуальных, нравственных, эстетических и </w:t>
      </w:r>
      <w:r w:rsidRPr="003F664F">
        <w:rPr>
          <w:rStyle w:val="f"/>
          <w:rFonts w:ascii="Times New Roman" w:hAnsi="Times New Roman" w:cs="Times New Roman"/>
          <w:sz w:val="28"/>
          <w:szCs w:val="28"/>
        </w:rPr>
        <w:t>личностных</w:t>
      </w:r>
      <w:r w:rsidRPr="003F664F">
        <w:rPr>
          <w:rStyle w:val="blk"/>
          <w:rFonts w:ascii="Times New Roman" w:hAnsi="Times New Roman" w:cs="Times New Roman"/>
          <w:sz w:val="28"/>
          <w:szCs w:val="28"/>
        </w:rPr>
        <w:t xml:space="preserve"> качеств детей дошкольного возраста;</w:t>
      </w:r>
    </w:p>
    <w:p w:rsidR="00F61F93" w:rsidRPr="003F664F" w:rsidRDefault="00F61F93" w:rsidP="00F61F93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outlineLvl w:val="1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3F664F">
        <w:rPr>
          <w:rStyle w:val="f"/>
          <w:rFonts w:ascii="Times New Roman" w:hAnsi="Times New Roman" w:cs="Times New Roman"/>
          <w:sz w:val="28"/>
          <w:szCs w:val="28"/>
        </w:rPr>
        <w:t>формирование</w:t>
      </w:r>
      <w:r w:rsidRPr="003F664F">
        <w:rPr>
          <w:rStyle w:val="blk"/>
          <w:rFonts w:ascii="Times New Roman" w:hAnsi="Times New Roman" w:cs="Times New Roman"/>
          <w:sz w:val="28"/>
          <w:szCs w:val="28"/>
        </w:rPr>
        <w:t xml:space="preserve"> предпосылок учебной деятельности детей дошкольного возраста;</w:t>
      </w:r>
    </w:p>
    <w:p w:rsidR="00F61F93" w:rsidRPr="003F664F" w:rsidRDefault="00F61F93" w:rsidP="00F61F93">
      <w:pPr>
        <w:pStyle w:val="a3"/>
        <w:numPr>
          <w:ilvl w:val="0"/>
          <w:numId w:val="1"/>
        </w:numPr>
        <w:spacing w:after="0" w:line="360" w:lineRule="auto"/>
        <w:jc w:val="both"/>
        <w:outlineLvl w:val="1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3F664F">
        <w:rPr>
          <w:rStyle w:val="blk"/>
          <w:rFonts w:ascii="Times New Roman" w:hAnsi="Times New Roman" w:cs="Times New Roman"/>
          <w:sz w:val="28"/>
          <w:szCs w:val="28"/>
        </w:rPr>
        <w:t>сохранение и укрепление здоровья детей дошкольного возраста;</w:t>
      </w:r>
    </w:p>
    <w:p w:rsidR="00F61F93" w:rsidRPr="003F664F" w:rsidRDefault="00F61F93" w:rsidP="00F61F93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664F">
        <w:rPr>
          <w:rStyle w:val="blk"/>
          <w:rFonts w:ascii="Times New Roman" w:hAnsi="Times New Roman" w:cs="Times New Roman"/>
          <w:sz w:val="28"/>
          <w:szCs w:val="28"/>
        </w:rPr>
        <w:t xml:space="preserve">оказание </w:t>
      </w:r>
      <w:r w:rsidRPr="003F664F">
        <w:rPr>
          <w:rFonts w:ascii="Times New Roman" w:hAnsi="Times New Roman" w:cs="Times New Roman"/>
          <w:sz w:val="28"/>
          <w:szCs w:val="28"/>
        </w:rPr>
        <w:t>методической, педагогической, диагностической и консультативной помощи</w:t>
      </w:r>
      <w:r w:rsidRPr="003F664F">
        <w:rPr>
          <w:rStyle w:val="blk"/>
          <w:rFonts w:ascii="Times New Roman" w:hAnsi="Times New Roman" w:cs="Times New Roman"/>
          <w:sz w:val="28"/>
          <w:szCs w:val="28"/>
        </w:rPr>
        <w:t xml:space="preserve"> родителям (законным представителям) по вопросам воспитания, обучения и развития детей.</w:t>
      </w:r>
    </w:p>
    <w:p w:rsidR="00F61F93" w:rsidRPr="003F664F" w:rsidRDefault="00F61F93" w:rsidP="00F61F9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Pr="003F664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виды деятельности:</w:t>
      </w:r>
    </w:p>
    <w:p w:rsidR="00F61F93" w:rsidRPr="003F664F" w:rsidRDefault="00F61F93" w:rsidP="00F61F93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дошкольного образования;</w:t>
      </w:r>
    </w:p>
    <w:p w:rsidR="00F61F93" w:rsidRPr="003F664F" w:rsidRDefault="00F61F93" w:rsidP="00F61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F664F">
        <w:rPr>
          <w:rFonts w:ascii="Times New Roman" w:hAnsi="Times New Roman" w:cs="Times New Roman"/>
          <w:sz w:val="28"/>
          <w:szCs w:val="28"/>
        </w:rPr>
        <w:t>;</w:t>
      </w:r>
    </w:p>
    <w:p w:rsidR="00F61F93" w:rsidRPr="003F664F" w:rsidRDefault="00F61F93" w:rsidP="00F61F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 xml:space="preserve">присмотр и уход за детьми. </w:t>
      </w:r>
    </w:p>
    <w:p w:rsidR="00F61F93" w:rsidRDefault="00F61F93" w:rsidP="00F61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4F">
        <w:rPr>
          <w:rFonts w:ascii="Times New Roman" w:hAnsi="Times New Roman" w:cs="Times New Roman"/>
          <w:bCs/>
          <w:sz w:val="28"/>
          <w:szCs w:val="28"/>
        </w:rPr>
        <w:lastRenderedPageBreak/>
        <w:t>2.5. В соответствии с предусмотренными в п. 2.4. основными видами деятельности У</w:t>
      </w:r>
      <w:r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Pr="003F664F">
        <w:rPr>
          <w:rFonts w:ascii="Times New Roman" w:hAnsi="Times New Roman" w:cs="Times New Roman"/>
          <w:bCs/>
          <w:sz w:val="28"/>
          <w:szCs w:val="28"/>
        </w:rPr>
        <w:t xml:space="preserve"> выполняет муниципальное задание, которое формиру</w:t>
      </w:r>
      <w:r>
        <w:rPr>
          <w:rFonts w:ascii="Times New Roman" w:hAnsi="Times New Roman" w:cs="Times New Roman"/>
          <w:bCs/>
          <w:sz w:val="28"/>
          <w:szCs w:val="28"/>
        </w:rPr>
        <w:t>ется и утверждается Управлением.</w:t>
      </w:r>
    </w:p>
    <w:p w:rsidR="00F61F93" w:rsidRPr="003F664F" w:rsidRDefault="00F61F93" w:rsidP="00F61F9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Обучение и воспитание в Учреждении ведётся на государственном (русском) языке Российской Федерации.</w:t>
      </w:r>
    </w:p>
    <w:p w:rsidR="00F61F93" w:rsidRPr="003F664F" w:rsidRDefault="00F61F93" w:rsidP="00F61F93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F664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F66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Pr="003F664F">
        <w:rPr>
          <w:rFonts w:ascii="Times New Roman" w:hAnsi="Times New Roman" w:cs="Times New Roman"/>
          <w:bCs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осуществлять, в том числе и за счёт средств физических и юридических лиц, следующие виды деятельности, не являющиеся основными,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 </w:t>
      </w:r>
    </w:p>
    <w:p w:rsidR="00F61F93" w:rsidRDefault="00F61F93" w:rsidP="00F61F93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bCs/>
          <w:sz w:val="28"/>
          <w:szCs w:val="28"/>
        </w:rPr>
        <w:t>К иным  видам деятельности Учреждения относятся:</w:t>
      </w:r>
    </w:p>
    <w:p w:rsidR="00F61F93" w:rsidRPr="009B042B" w:rsidRDefault="00F61F93" w:rsidP="00F61F93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42B">
        <w:rPr>
          <w:rFonts w:ascii="Times New Roman" w:hAnsi="Times New Roman" w:cs="Times New Roman"/>
          <w:sz w:val="28"/>
          <w:szCs w:val="28"/>
        </w:rPr>
        <w:t>выполнение копировальных и множительных услуг, услуг по тиражированию учебных, учебно-методических и других материалов за счет средств, полученных от приносящей доход деятельности и реализация указанной продукции;</w:t>
      </w:r>
    </w:p>
    <w:p w:rsidR="00F61F93" w:rsidRPr="00C575E6" w:rsidRDefault="00F61F93" w:rsidP="00F61F93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5E6">
        <w:rPr>
          <w:rFonts w:ascii="Times New Roman" w:hAnsi="Times New Roman" w:cs="Times New Roman"/>
          <w:sz w:val="28"/>
          <w:szCs w:val="28"/>
        </w:rPr>
        <w:t>оказание информационных,</w:t>
      </w:r>
      <w:r w:rsidRPr="00C57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экспертных, консультационных, </w:t>
      </w:r>
      <w:r w:rsidRPr="00C575E6">
        <w:rPr>
          <w:rFonts w:ascii="Times New Roman" w:hAnsi="Times New Roman" w:cs="Times New Roman"/>
          <w:sz w:val="28"/>
          <w:szCs w:val="28"/>
        </w:rPr>
        <w:t>аналитических, справочно-библиографических услуг;</w:t>
      </w:r>
    </w:p>
    <w:p w:rsidR="00F61F93" w:rsidRDefault="00F61F93" w:rsidP="00F61F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в аренду помещений, оборудования без права выкупа имущества </w:t>
      </w:r>
    </w:p>
    <w:p w:rsidR="00F61F93" w:rsidRPr="002B59F4" w:rsidRDefault="00F61F93" w:rsidP="00F61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Учредителем;</w:t>
      </w:r>
    </w:p>
    <w:p w:rsidR="00F61F93" w:rsidRPr="002B59F4" w:rsidRDefault="00F61F93" w:rsidP="00F61F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9FC">
        <w:rPr>
          <w:rFonts w:ascii="Times New Roman" w:hAnsi="Times New Roman" w:cs="Times New Roman"/>
          <w:sz w:val="28"/>
          <w:szCs w:val="28"/>
        </w:rPr>
        <w:t>консультации и коррекция нарушений в развитии детей (при наличии</w:t>
      </w:r>
      <w:proofErr w:type="gramEnd"/>
    </w:p>
    <w:p w:rsidR="00F61F93" w:rsidRPr="002B59F4" w:rsidRDefault="00F61F93" w:rsidP="00F6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F4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2B59F4">
        <w:rPr>
          <w:rFonts w:ascii="Times New Roman" w:hAnsi="Times New Roman" w:cs="Times New Roman"/>
          <w:sz w:val="28"/>
          <w:szCs w:val="28"/>
        </w:rPr>
        <w:t>-логопеда, педагога-психолога, инструктора по физической культуре);</w:t>
      </w:r>
      <w:proofErr w:type="gramEnd"/>
    </w:p>
    <w:p w:rsidR="00F61F93" w:rsidRPr="008B25C2" w:rsidRDefault="00F61F93" w:rsidP="00F61F93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разнообразной культурно-массовой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воспитанниками </w:t>
      </w:r>
      <w:r w:rsidRPr="008B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детьми, находящимися вне сферы дошкольного образования;</w:t>
      </w:r>
    </w:p>
    <w:p w:rsidR="00F61F93" w:rsidRPr="00050ABA" w:rsidRDefault="00F61F93" w:rsidP="00F61F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FC">
        <w:rPr>
          <w:rFonts w:ascii="Times New Roman" w:hAnsi="Times New Roman" w:cs="Times New Roman"/>
          <w:sz w:val="28"/>
          <w:szCs w:val="28"/>
        </w:rPr>
        <w:t>оказание лечебно-оздоровительных услуг;</w:t>
      </w:r>
    </w:p>
    <w:p w:rsidR="00F61F93" w:rsidRPr="002B59F4" w:rsidRDefault="00F61F93" w:rsidP="00F61F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73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3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</w:t>
      </w:r>
    </w:p>
    <w:p w:rsidR="00F61F93" w:rsidRDefault="00F61F93" w:rsidP="00F61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</w:t>
      </w:r>
    </w:p>
    <w:p w:rsidR="00F61F93" w:rsidRPr="00CF14E6" w:rsidRDefault="00F61F93" w:rsidP="00F61F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F1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дополнительных программ сверх часов, предусмотренных основной общеобразовательной программой дошкольного образования Учреждения;</w:t>
      </w:r>
    </w:p>
    <w:p w:rsidR="00F61F93" w:rsidRPr="00CF14E6" w:rsidRDefault="00F61F93" w:rsidP="00F61F93">
      <w:pPr>
        <w:pStyle w:val="a3"/>
        <w:numPr>
          <w:ilvl w:val="0"/>
          <w:numId w:val="13"/>
        </w:numPr>
        <w:spacing w:after="0" w:line="360" w:lineRule="auto"/>
        <w:ind w:left="0" w:right="-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различных студий, групп, школ: по развитию, обучению или приобщению детей к знанию мировой культуры, живописи, графики, скульптуры, народных промыслов и т.д. (фотографирование, обучение иностранному языку, обучение игре на музыкальных инструментах, детское эстрадное пение, танцы, хореография, спортивные секции, рукоделие, изобразительная деятельность,  оздоровительные секции и другое);</w:t>
      </w:r>
      <w:proofErr w:type="gramEnd"/>
    </w:p>
    <w:p w:rsidR="00F61F93" w:rsidRPr="00CF14E6" w:rsidRDefault="00F61F93" w:rsidP="00F61F93">
      <w:pPr>
        <w:pStyle w:val="a3"/>
        <w:numPr>
          <w:ilvl w:val="0"/>
          <w:numId w:val="13"/>
        </w:numPr>
        <w:spacing w:after="0" w:line="360" w:lineRule="auto"/>
        <w:ind w:left="0" w:right="-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подготовка детей к обучению в школе и адаптации детей к условиям школьной жизни (обучение чтению, развитие творческого воображения, подготовка руки к письму и другое);</w:t>
      </w:r>
    </w:p>
    <w:p w:rsidR="00F61F93" w:rsidRPr="00CF14E6" w:rsidRDefault="00F61F93" w:rsidP="00F61F93">
      <w:pPr>
        <w:pStyle w:val="a3"/>
        <w:numPr>
          <w:ilvl w:val="0"/>
          <w:numId w:val="13"/>
        </w:numPr>
        <w:spacing w:after="0" w:line="360" w:lineRule="auto"/>
        <w:ind w:left="0" w:right="-2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кратковременного пребывания, выходного или продлённого дня </w:t>
      </w:r>
      <w:r w:rsidRPr="00CF1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(без реализации основной образовательной программы дошкольного образования Учреждения.</w:t>
      </w:r>
      <w:proofErr w:type="gramEnd"/>
      <w:r w:rsidRPr="00CF1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F1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группах обеспечиваются их содержание и воспитание, направленные на социализацию и формирование у них практ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ически ориентированных навыков).</w:t>
      </w:r>
      <w:proofErr w:type="gramEnd"/>
    </w:p>
    <w:p w:rsidR="00F61F93" w:rsidRPr="006413B2" w:rsidRDefault="00F61F93" w:rsidP="00F61F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Платные услуги оказываются на основе Договора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Учреждения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F93" w:rsidRPr="006413B2" w:rsidRDefault="00F61F93" w:rsidP="00F61F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Платные образовательные услуги не могут быть оказаны вместо образовательной деятельности, финансируемой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Пожарского муниципального района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93" w:rsidRPr="006413B2" w:rsidRDefault="00F61F93" w:rsidP="00F61F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Полный перечень и порядок предоставления платных дополнительных образовательных услуг определяется Положением о платных дополнительных услугах.</w:t>
      </w:r>
    </w:p>
    <w:p w:rsidR="00F61F93" w:rsidRPr="006413B2" w:rsidRDefault="00F61F93" w:rsidP="00F61F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Доходы от приносящей доход деятельности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РФ и уставными целями.</w:t>
      </w:r>
    </w:p>
    <w:p w:rsidR="00F61F93" w:rsidRPr="007329FC" w:rsidRDefault="00F61F93" w:rsidP="00F61F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Приносящая доход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приостановлена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Управлением,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осуществляется в ущерб целям и </w:t>
      </w:r>
      <w:r w:rsidRPr="00641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 образовательной деятельности, предусмотренной настоящим Уставом, до решения суда по этому вопросу.</w:t>
      </w:r>
    </w:p>
    <w:p w:rsidR="00F61F93" w:rsidRPr="003F664F" w:rsidRDefault="00F61F93" w:rsidP="00F61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Учреждение</w:t>
      </w:r>
      <w:r w:rsidRPr="003F664F">
        <w:rPr>
          <w:rFonts w:ascii="Times New Roman" w:hAnsi="Times New Roman" w:cs="Times New Roman"/>
          <w:sz w:val="28"/>
          <w:szCs w:val="28"/>
        </w:rPr>
        <w:t xml:space="preserve"> </w:t>
      </w:r>
      <w:r w:rsidRPr="00050A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4F">
        <w:rPr>
          <w:rFonts w:ascii="Times New Roman" w:hAnsi="Times New Roman" w:cs="Times New Roman"/>
          <w:sz w:val="28"/>
          <w:szCs w:val="28"/>
        </w:rPr>
        <w:t>вправе осуществля</w:t>
      </w:r>
      <w:r>
        <w:rPr>
          <w:rFonts w:ascii="Times New Roman" w:hAnsi="Times New Roman" w:cs="Times New Roman"/>
          <w:sz w:val="28"/>
          <w:szCs w:val="28"/>
        </w:rPr>
        <w:t>ть виды деятельности, приносящие</w:t>
      </w:r>
      <w:r w:rsidRPr="003F664F">
        <w:rPr>
          <w:rFonts w:ascii="Times New Roman" w:hAnsi="Times New Roman" w:cs="Times New Roman"/>
          <w:sz w:val="28"/>
          <w:szCs w:val="28"/>
        </w:rPr>
        <w:t xml:space="preserve"> доход, оказывать платные услуги и работы, не указанные в настоящем разделе Устава.</w:t>
      </w:r>
    </w:p>
    <w:p w:rsidR="00F61F93" w:rsidRPr="003F664F" w:rsidRDefault="00F61F93" w:rsidP="00F61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664F">
        <w:rPr>
          <w:rFonts w:ascii="Times New Roman" w:hAnsi="Times New Roman" w:cs="Times New Roman"/>
          <w:sz w:val="28"/>
          <w:szCs w:val="28"/>
        </w:rPr>
        <w:t xml:space="preserve">. Доходы, полученные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664F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поступают в самостоятельное распоряжение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664F">
        <w:rPr>
          <w:rFonts w:ascii="Times New Roman" w:hAnsi="Times New Roman" w:cs="Times New Roman"/>
          <w:sz w:val="28"/>
          <w:szCs w:val="28"/>
        </w:rPr>
        <w:t xml:space="preserve">. Имущество, приобретенное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664F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от приносящей доход деятельности, учитывается обособленно и поступает в самостоятельное распоряжение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664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6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F664F">
        <w:rPr>
          <w:rFonts w:ascii="Times New Roman" w:hAnsi="Times New Roman" w:cs="Times New Roman"/>
          <w:sz w:val="28"/>
          <w:szCs w:val="28"/>
        </w:rPr>
        <w:t>.</w:t>
      </w:r>
    </w:p>
    <w:p w:rsidR="00F61F93" w:rsidRPr="00B844F2" w:rsidRDefault="00F61F93" w:rsidP="00F61F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2.16</w:t>
      </w:r>
      <w:r w:rsidRPr="00B8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питания воспитанников возлагается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</w:t>
      </w:r>
      <w:r w:rsidRPr="00B84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61F93" w:rsidRPr="00B844F2" w:rsidRDefault="00F61F93" w:rsidP="00F61F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2.17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гарантированное сбалансированное питание детей в соответствии с их возрастом и временем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1FE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питания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Учреждении осуществляется на основе бюджетного финансирования и родительской платы.</w:t>
      </w:r>
    </w:p>
    <w:p w:rsidR="00F61F93" w:rsidRPr="00B844F2" w:rsidRDefault="00F61F93" w:rsidP="00F61F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2.18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в соответствии с примерным меню, утвержденным заведующим,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F61F93" w:rsidRPr="006413B2" w:rsidRDefault="00F61F93" w:rsidP="00F61F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2.19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качества питания возлагается на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B8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медицинский персонал органа здравоохранения.</w:t>
      </w:r>
    </w:p>
    <w:p w:rsidR="00F61F93" w:rsidRPr="003F664F" w:rsidRDefault="00F61F93" w:rsidP="00F61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F664F">
        <w:rPr>
          <w:rFonts w:ascii="Times New Roman" w:hAnsi="Times New Roman" w:cs="Times New Roman"/>
          <w:color w:val="000000"/>
          <w:sz w:val="28"/>
          <w:szCs w:val="28"/>
        </w:rPr>
        <w:t xml:space="preserve">. Медицинское обслуживание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F664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 закрепленным органом</w:t>
      </w:r>
      <w:r w:rsidRPr="003F664F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3F664F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медицинским персоналом. Медицинский персонал наряду с администрацией и работниками несет ответственность за здоровье и физическое развитие детей, проведение лечебно-профилактических мероприятий, соблюдение </w:t>
      </w:r>
      <w:r w:rsidRPr="003F66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санитарно-гигиенических норм, режима и обеспечение качества питания воспитанников.</w:t>
      </w:r>
      <w:r w:rsidRPr="003F664F">
        <w:rPr>
          <w:rFonts w:ascii="Times New Roman" w:hAnsi="Times New Roman" w:cs="Times New Roman"/>
          <w:sz w:val="28"/>
          <w:szCs w:val="28"/>
        </w:rPr>
        <w:t xml:space="preserve">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F61F93" w:rsidRPr="003F664F" w:rsidRDefault="00F61F93" w:rsidP="00F61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 xml:space="preserve">Для осуществления медицинского обслуживания воспитанников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F664F">
        <w:rPr>
          <w:rFonts w:ascii="Times New Roman" w:hAnsi="Times New Roman" w:cs="Times New Roman"/>
          <w:sz w:val="28"/>
          <w:szCs w:val="28"/>
        </w:rPr>
        <w:t xml:space="preserve"> безвозмездно предоставляет помещение и создает условия для работы медицинского персонала. </w:t>
      </w:r>
    </w:p>
    <w:p w:rsidR="003536AA" w:rsidRDefault="00F61F93" w:rsidP="003536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EC">
        <w:rPr>
          <w:rFonts w:ascii="Times New Roman" w:hAnsi="Times New Roman" w:cs="Times New Roman"/>
          <w:sz w:val="28"/>
          <w:szCs w:val="28"/>
        </w:rPr>
        <w:t>2.21. В Учреждении могут организовываться группы: сокращенного дня</w:t>
      </w:r>
      <w:r>
        <w:rPr>
          <w:rFonts w:ascii="Times New Roman" w:hAnsi="Times New Roman" w:cs="Times New Roman"/>
          <w:sz w:val="28"/>
          <w:szCs w:val="28"/>
        </w:rPr>
        <w:t xml:space="preserve"> (8-</w:t>
      </w:r>
      <w:r w:rsidRPr="003F66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664F">
        <w:rPr>
          <w:rFonts w:ascii="Times New Roman" w:hAnsi="Times New Roman" w:cs="Times New Roman"/>
          <w:sz w:val="28"/>
          <w:szCs w:val="28"/>
        </w:rPr>
        <w:t>часового</w:t>
      </w:r>
      <w:r>
        <w:rPr>
          <w:rFonts w:ascii="Times New Roman" w:hAnsi="Times New Roman" w:cs="Times New Roman"/>
          <w:sz w:val="28"/>
          <w:szCs w:val="28"/>
        </w:rPr>
        <w:t xml:space="preserve"> пребывания), полного дня (10,5-</w:t>
      </w:r>
      <w:r w:rsidRPr="003F66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664F">
        <w:rPr>
          <w:rFonts w:ascii="Times New Roman" w:hAnsi="Times New Roman" w:cs="Times New Roman"/>
          <w:sz w:val="28"/>
          <w:szCs w:val="28"/>
        </w:rPr>
        <w:t>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4F">
        <w:rPr>
          <w:rFonts w:ascii="Times New Roman" w:hAnsi="Times New Roman" w:cs="Times New Roman"/>
          <w:sz w:val="28"/>
          <w:szCs w:val="28"/>
        </w:rPr>
        <w:t>пребыв</w:t>
      </w:r>
      <w:r>
        <w:rPr>
          <w:rFonts w:ascii="Times New Roman" w:hAnsi="Times New Roman" w:cs="Times New Roman"/>
          <w:sz w:val="28"/>
          <w:szCs w:val="28"/>
        </w:rPr>
        <w:t xml:space="preserve">ания), продленного дня (13-14 – </w:t>
      </w:r>
      <w:r w:rsidRPr="003F664F">
        <w:rPr>
          <w:rFonts w:ascii="Times New Roman" w:hAnsi="Times New Roman" w:cs="Times New Roman"/>
          <w:sz w:val="28"/>
          <w:szCs w:val="28"/>
        </w:rPr>
        <w:t>часового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4F">
        <w:rPr>
          <w:rFonts w:ascii="Times New Roman" w:hAnsi="Times New Roman" w:cs="Times New Roman"/>
          <w:sz w:val="28"/>
          <w:szCs w:val="28"/>
        </w:rPr>
        <w:t xml:space="preserve">пребывания), круглосуточного пребывания детей, </w:t>
      </w:r>
      <w:r w:rsidRPr="003F664F">
        <w:rPr>
          <w:rFonts w:ascii="Times New Roman" w:hAnsi="Times New Roman" w:cs="Times New Roman"/>
          <w:color w:val="000000"/>
          <w:sz w:val="28"/>
          <w:szCs w:val="28"/>
        </w:rPr>
        <w:t xml:space="preserve">выходного дня, кратковременного пребывания </w:t>
      </w:r>
      <w:r w:rsidRPr="003F664F">
        <w:rPr>
          <w:rFonts w:ascii="Times New Roman" w:hAnsi="Times New Roman" w:cs="Times New Roman"/>
          <w:sz w:val="28"/>
          <w:szCs w:val="28"/>
        </w:rPr>
        <w:t>(до 5 часов в день)</w:t>
      </w:r>
      <w:r>
        <w:rPr>
          <w:rFonts w:ascii="Times New Roman" w:hAnsi="Times New Roman" w:cs="Times New Roman"/>
          <w:sz w:val="28"/>
          <w:szCs w:val="28"/>
        </w:rPr>
        <w:t>, группы по уходу и присмотру.</w:t>
      </w:r>
    </w:p>
    <w:p w:rsidR="00F61F93" w:rsidRPr="003536AA" w:rsidRDefault="00F61F93" w:rsidP="003536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2.22. Учреждение</w:t>
      </w:r>
      <w:r w:rsidRPr="00B26A5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осуществляет обработку персональных данных участников образовательного процесса 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от 27 июля 2006 года № 152-ФЗ</w:t>
      </w:r>
      <w:r w:rsidRPr="00B26A5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«О персональных данных».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29 декабря 2012 года  № 273-ФЗ «Об образовании в Российской Федерации» и другими федеральными законами, указами и распоряжениями Президента Российской Федерации и другими нормативными правовыми актами, решениями уполномоченных органов осуществляющих управление в сфере образования, иными правовыми актами, настоящим Уставом, локальными актами Учреждения.</w:t>
      </w:r>
      <w:proofErr w:type="gramEnd"/>
    </w:p>
    <w:p w:rsidR="00F61F93" w:rsidRPr="00EC2254" w:rsidRDefault="00F61F93" w:rsidP="00F61F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Имущество и финансовое обеспечение деятельность Учреждения</w:t>
      </w:r>
    </w:p>
    <w:p w:rsidR="00F61F93" w:rsidRDefault="00F61F93" w:rsidP="00F61F9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Имущество Учреждения является муниципальной собственностью Пожарского муниципального района и может быть использовано только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целей деятельности Учреждения в пределах, установленных законодательством Российской Федерации.</w:t>
      </w:r>
    </w:p>
    <w:p w:rsidR="00F61F93" w:rsidRDefault="00F61F93" w:rsidP="00F61F9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Имущество Учреждения закрепляется за ним на праве оперативного управления. </w:t>
      </w:r>
    </w:p>
    <w:p w:rsidR="00F61F93" w:rsidRDefault="00F61F93" w:rsidP="00F61F9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F61F93" w:rsidRDefault="00F61F93" w:rsidP="00F61F9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F61F93" w:rsidRDefault="00F61F93" w:rsidP="00F61F9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владеет, пользуется, распоряжается закрепленным за ним имуществом в соответствии с его назначением, уставными целями деятельности, заданиями Управления и в порядке, установленном законодательством Российской Федерации.</w:t>
      </w:r>
    </w:p>
    <w:p w:rsidR="00F61F93" w:rsidRPr="00491A6E" w:rsidRDefault="00F61F93" w:rsidP="00F61F9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Учреждение не вправе отчуждать либо иным способом распоряжаться имуществом без согласия </w:t>
      </w:r>
      <w:r>
        <w:rPr>
          <w:rFonts w:ascii="Times New Roman CYR" w:hAnsi="Times New Roman CYR" w:cs="Times New Roman CYR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F93" w:rsidRDefault="003536AA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</w:t>
      </w:r>
      <w:r w:rsidR="00F61F93">
        <w:rPr>
          <w:rFonts w:ascii="Times New Roman CYR" w:hAnsi="Times New Roman CYR" w:cs="Times New Roman CYR"/>
          <w:sz w:val="28"/>
          <w:szCs w:val="28"/>
        </w:rPr>
        <w:t xml:space="preserve">В соответствии с предусмотренными в пунктах 2.3 и 2.4 настоящего Устава основными видами деятельности </w:t>
      </w:r>
      <w:r w:rsidR="00F61F93">
        <w:rPr>
          <w:rFonts w:ascii="Times New Roman" w:hAnsi="Times New Roman" w:cs="Times New Roman"/>
          <w:sz w:val="28"/>
          <w:szCs w:val="28"/>
        </w:rPr>
        <w:t>Учреждение</w:t>
      </w:r>
      <w:r w:rsidR="00F61F93">
        <w:rPr>
          <w:rFonts w:ascii="Times New Roman CYR" w:hAnsi="Times New Roman CYR" w:cs="Times New Roman CYR"/>
          <w:sz w:val="28"/>
          <w:szCs w:val="28"/>
        </w:rPr>
        <w:t xml:space="preserve"> выполняет муниципальное задание, которое формируется и утверждается Управлением. </w:t>
      </w:r>
      <w:r w:rsidR="00F61F93">
        <w:rPr>
          <w:rFonts w:ascii="Times New Roman" w:hAnsi="Times New Roman" w:cs="Times New Roman"/>
          <w:sz w:val="28"/>
          <w:szCs w:val="28"/>
        </w:rPr>
        <w:t>Учреждение</w:t>
      </w:r>
      <w:r w:rsidR="00F61F93">
        <w:rPr>
          <w:rFonts w:ascii="Times New Roman CYR" w:hAnsi="Times New Roman CYR" w:cs="Times New Roman CYR"/>
          <w:sz w:val="28"/>
          <w:szCs w:val="28"/>
        </w:rPr>
        <w:t xml:space="preserve"> не вправе отказаться от выполнения муниципального задания.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выполнения муниципального задания осуществляется в виде субсидий из </w:t>
      </w:r>
      <w:r w:rsidRPr="001D3B2D">
        <w:rPr>
          <w:rFonts w:ascii="Times New Roman CYR" w:hAnsi="Times New Roman CYR" w:cs="Times New Roman CYR"/>
          <w:sz w:val="28"/>
          <w:szCs w:val="28"/>
        </w:rPr>
        <w:t xml:space="preserve">районного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имущества, 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Собственником или приобретенного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за счет средств, выделенных ему Управлением на приобретение такого имущества,  расходов на уплату налогов,  в качестве объекта налогообложения по которым признается соответствующее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имущество, в том числе земельные участки.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3.6.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финансовом органе Пожарского муниципального района в порядке, установленном законодательством Российской Федерации (за исключением случаев,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предусмотреных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законодательством).</w:t>
      </w:r>
      <w:proofErr w:type="gramEnd"/>
    </w:p>
    <w:p w:rsidR="00F61F93" w:rsidRDefault="00F61F93" w:rsidP="00F61F93">
      <w:pPr>
        <w:widowControl w:val="0"/>
        <w:shd w:val="clear" w:color="auto" w:fill="FFFFFF"/>
        <w:tabs>
          <w:tab w:val="left" w:pos="0"/>
          <w:tab w:val="left" w:pos="1276"/>
          <w:tab w:val="left" w:pos="1701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использует бюджетные средства в соответствии с утвержденным </w:t>
      </w:r>
      <w:r>
        <w:rPr>
          <w:rFonts w:ascii="Times New Roman CYR" w:hAnsi="Times New Roman CYR" w:cs="Times New Roman CYR"/>
          <w:sz w:val="28"/>
          <w:szCs w:val="28"/>
        </w:rPr>
        <w:t>Управлением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планом финансово-хозяйственной деятельности.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плане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отчете о его исполнении должны быть отражены все доходы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получаемые как из бюджета Пожарского муниципального района и государственных внебюджетных фондов, так и от осуществления приносящей доходы деятельности, в том числе доходы от оказания платных дополнительных образовательных услуг, другие доходы, получаемые от использования муниципальной собственности, закрепленной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праве оперативного управления, и иной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деятельности.</w:t>
      </w:r>
    </w:p>
    <w:p w:rsidR="00F61F93" w:rsidRDefault="00F61F93" w:rsidP="00F61F93">
      <w:pPr>
        <w:widowControl w:val="0"/>
        <w:shd w:val="clear" w:color="auto" w:fill="FFFFFF"/>
        <w:tabs>
          <w:tab w:val="left" w:pos="0"/>
          <w:tab w:val="left" w:pos="1134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том числе финансовых средств, являются: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51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 xml:space="preserve">имущество, закрепленное за </w:t>
      </w:r>
      <w:r w:rsidRPr="009E6CAC">
        <w:rPr>
          <w:rFonts w:ascii="Times New Roman" w:hAnsi="Times New Roman" w:cs="Times New Roman"/>
          <w:sz w:val="28"/>
          <w:szCs w:val="28"/>
        </w:rPr>
        <w:t>Учреждением</w:t>
      </w: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 xml:space="preserve">, в порядке, установленном </w:t>
      </w:r>
      <w:r w:rsidRPr="009E6CAC">
        <w:rPr>
          <w:rFonts w:ascii="Times New Roman CYR" w:hAnsi="Times New Roman CYR" w:cs="Times New Roman CYR"/>
          <w:sz w:val="28"/>
          <w:szCs w:val="28"/>
        </w:rPr>
        <w:t>за</w:t>
      </w: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>конодательством;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51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 xml:space="preserve">имущество, приобретенное за счет финансовых средств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>, в том числе за счет доходов от платных услуг;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51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>бюджетные ассигнования;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51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средства, полученные </w:t>
      </w:r>
      <w:r w:rsidRPr="009E6CAC">
        <w:rPr>
          <w:rFonts w:ascii="Times New Roman" w:hAnsi="Times New Roman" w:cs="Times New Roman"/>
          <w:sz w:val="28"/>
          <w:szCs w:val="28"/>
        </w:rPr>
        <w:t>Учреждением</w:t>
      </w: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приносящей доход деятельности;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51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>безвозмездные и благотворительные взносы, пожертвования физических и юридических лиц;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51"/>
          <w:tab w:val="left" w:pos="156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color w:val="000000"/>
          <w:sz w:val="28"/>
          <w:szCs w:val="28"/>
        </w:rPr>
        <w:t>иные источники в соответствии с законодательством Российской Федерации.</w:t>
      </w:r>
    </w:p>
    <w:p w:rsidR="00F61F93" w:rsidRDefault="00F61F93" w:rsidP="00F61F93">
      <w:pPr>
        <w:widowControl w:val="0"/>
        <w:shd w:val="clear" w:color="auto" w:fill="FFFFFF"/>
        <w:tabs>
          <w:tab w:val="left" w:pos="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3.9.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без согласия Учредителя не вправе распоряжаться особо ценным движимым имуществом, закреплённым за ним </w:t>
      </w:r>
      <w:r w:rsidR="003536AA">
        <w:rPr>
          <w:rFonts w:ascii="Times New Roman CYR" w:hAnsi="Times New Roman CYR" w:cs="Times New Roman CYR"/>
          <w:sz w:val="28"/>
          <w:szCs w:val="28"/>
        </w:rPr>
        <w:t>Собственником</w:t>
      </w:r>
      <w:r>
        <w:rPr>
          <w:rFonts w:ascii="Times New Roman CYR" w:hAnsi="Times New Roman CYR" w:cs="Times New Roman CYR"/>
          <w:sz w:val="28"/>
          <w:szCs w:val="28"/>
        </w:rPr>
        <w:t xml:space="preserve"> или приобретённым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за счёт средств, выделенных ему Управлением на приобретение такого имущества, а также недвижимым имуществом.</w:t>
      </w:r>
    </w:p>
    <w:p w:rsidR="00F61F93" w:rsidRDefault="00F61F93" w:rsidP="00F61F93">
      <w:pPr>
        <w:widowControl w:val="0"/>
        <w:shd w:val="clear" w:color="auto" w:fill="FFFFFF"/>
        <w:tabs>
          <w:tab w:val="left" w:pos="0"/>
          <w:tab w:val="left" w:pos="991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94363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3.10. Под особо ценным движимым имуществом понимается движимое имущество, без которого осуществление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 своей уставной деятельности будет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существенно затруднено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 в порядке, установленном Управлением.</w:t>
      </w:r>
      <w:r>
        <w:rPr>
          <w:rFonts w:ascii="Times New Roman CYR" w:hAnsi="Times New Roman CYR" w:cs="Times New Roman CYR"/>
          <w:color w:val="943634"/>
        </w:rPr>
        <w:t xml:space="preserve">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04F3">
        <w:rPr>
          <w:rFonts w:ascii="Times New Roman CYR" w:hAnsi="Times New Roman CYR" w:cs="Times New Roman CYR"/>
          <w:sz w:val="28"/>
          <w:szCs w:val="28"/>
        </w:rPr>
        <w:t xml:space="preserve">3.11. В случае ликвидации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204F3">
        <w:rPr>
          <w:rFonts w:ascii="Times New Roman CYR" w:hAnsi="Times New Roman CYR" w:cs="Times New Roman CYR"/>
          <w:sz w:val="28"/>
          <w:szCs w:val="28"/>
        </w:rPr>
        <w:t xml:space="preserve"> имущество, закрепленное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204F3">
        <w:rPr>
          <w:rFonts w:ascii="Times New Roman CYR" w:hAnsi="Times New Roman CYR" w:cs="Times New Roman CYR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</w:t>
      </w:r>
      <w:r>
        <w:rPr>
          <w:rFonts w:ascii="Times New Roman CYR" w:hAnsi="Times New Roman CYR" w:cs="Times New Roman CYR"/>
          <w:sz w:val="28"/>
          <w:szCs w:val="28"/>
        </w:rPr>
        <w:t>ет быть обращено взыскание по его</w:t>
      </w:r>
      <w:r w:rsidRPr="00E204F3">
        <w:rPr>
          <w:rFonts w:ascii="Times New Roman CYR" w:hAnsi="Times New Roman CYR" w:cs="Times New Roman CYR"/>
          <w:sz w:val="28"/>
          <w:szCs w:val="28"/>
        </w:rPr>
        <w:t xml:space="preserve"> обязательствам, передается ликвидационной комиссией </w:t>
      </w:r>
      <w:r>
        <w:rPr>
          <w:rFonts w:ascii="Times New Roman CYR" w:hAnsi="Times New Roman CYR" w:cs="Times New Roman CYR"/>
          <w:sz w:val="28"/>
          <w:szCs w:val="28"/>
        </w:rPr>
        <w:t xml:space="preserve">Собственнику </w:t>
      </w:r>
      <w:r w:rsidRPr="00E204F3">
        <w:rPr>
          <w:rFonts w:ascii="Times New Roman CYR" w:hAnsi="Times New Roman CYR" w:cs="Times New Roman CYR"/>
          <w:sz w:val="28"/>
          <w:szCs w:val="28"/>
        </w:rPr>
        <w:t>соответствующего имущества и направляется на цели развития образования.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98480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 4. Управление Учреждением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осуществляется в соответствии с законодательством Российской Федерации и настоящим Уставом и строится на принципах единоначалия и коллегиальности.</w:t>
      </w:r>
    </w:p>
    <w:p w:rsidR="00F61F93" w:rsidRPr="00D34A2C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D34A2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4.2. Компетенция </w:t>
      </w:r>
      <w:r>
        <w:rPr>
          <w:rFonts w:ascii="Times New Roman CYR" w:hAnsi="Times New Roman CYR" w:cs="Times New Roman CYR"/>
          <w:iCs/>
          <w:sz w:val="28"/>
          <w:szCs w:val="28"/>
        </w:rPr>
        <w:t>Учредителя в</w:t>
      </w:r>
      <w:r w:rsidRPr="00D34A2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управлении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34A2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:</w:t>
      </w:r>
    </w:p>
    <w:p w:rsidR="00F61F93" w:rsidRPr="00FC32EA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организация предоставления </w:t>
      </w:r>
      <w:r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дошкольного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образования по основным общеобразовательным программам;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принятие решения о создании, реорганизации и ликвидации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определение перечня особо ценного движимого имущества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согласование распоряжения особо ценным движимым имуществом, </w:t>
      </w: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lastRenderedPageBreak/>
        <w:t xml:space="preserve">закрепленным за </w:t>
      </w:r>
      <w:r w:rsidRPr="009E6CAC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3536AA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Собственником </w:t>
      </w: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или приобретенным </w:t>
      </w:r>
      <w:r w:rsidRPr="009E6CAC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за счет средств, выделенных ему</w:t>
      </w: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Учредителем на приобретение такого имущества;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>согласование распоряжения недвижимым имуществом, в том числе передачи его в аренду;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утверждение Устава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>, изменений (дополнений) вносимых в него;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согласование принятия решения о создании филиалов, обособленных структурных подразделений Учреждения.</w:t>
      </w:r>
    </w:p>
    <w:p w:rsidR="00F61F93" w:rsidRPr="00D34A2C" w:rsidRDefault="00F61F93" w:rsidP="00F61F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4.3. </w:t>
      </w:r>
      <w:r w:rsidRPr="00684585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Компетенция </w:t>
      </w:r>
      <w:r>
        <w:rPr>
          <w:rFonts w:ascii="Times New Roman CYR" w:hAnsi="Times New Roman CYR" w:cs="Times New Roman CYR"/>
          <w:iCs/>
          <w:sz w:val="28"/>
          <w:szCs w:val="28"/>
        </w:rPr>
        <w:t>Управления: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утверждение плана финансово-хозяйственной деятельности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и внесение в него изменений;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формирование и утверждение муниципальных заданий;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определение порядка составления и утверждения отчета о результатах деятельности</w:t>
      </w:r>
      <w:r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и об исп</w:t>
      </w:r>
      <w:r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ользовании закрепленного за </w:t>
      </w:r>
      <w:r w:rsidRPr="00AE5B61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ним</w:t>
      </w:r>
      <w:r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 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имущества;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осуществление финансового обеспечения выполнения муниципального задания;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согласования программы развития образовательного учреждения;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назначение на должность и освобождение от должности заведующего Учреждением;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аттестация заведующего </w:t>
      </w:r>
      <w:r w:rsidRPr="009E6CA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 xml:space="preserve">осуществление иных функций и полномочий </w:t>
      </w:r>
      <w:r w:rsidRPr="009E6CA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Управления </w:t>
      </w:r>
      <w:r w:rsidRPr="009E6CAC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34A2C">
        <w:rPr>
          <w:rFonts w:ascii="Times New Roman CYR" w:hAnsi="Times New Roman CYR" w:cs="Times New Roman CYR"/>
          <w:color w:val="000000" w:themeColor="text1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Pr="00D34A2C">
        <w:rPr>
          <w:rFonts w:ascii="Times New Roman CYR" w:hAnsi="Times New Roman CYR" w:cs="Times New Roman CYR"/>
          <w:color w:val="000000" w:themeColor="text1"/>
          <w:sz w:val="28"/>
          <w:szCs w:val="28"/>
        </w:rPr>
        <w:t>. Единоличным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Заведующий, к компетенции которого относится осуществление текущего руководства </w:t>
      </w:r>
      <w:r w:rsidRPr="00AE5B61"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z w:val="28"/>
          <w:szCs w:val="28"/>
        </w:rPr>
        <w:t xml:space="preserve"> деятельностью, в том числе: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</w:t>
      </w:r>
      <w:r w:rsidRPr="009E6CAC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9E6CA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организация обеспечения прав участников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E6CAC"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установление штатного расписания; 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  <w:r w:rsidRPr="009E6CAC">
        <w:rPr>
          <w:rFonts w:ascii="Times New Roman CYR" w:hAnsi="Times New Roman CYR" w:cs="Times New Roman CYR"/>
          <w:color w:val="984806"/>
          <w:sz w:val="24"/>
          <w:szCs w:val="24"/>
        </w:rPr>
        <w:t xml:space="preserve">       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утверждение правил внутреннего трудового распорядка (с учетом мнения представительного органа работников);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материально-техническое обеспечение образовательной</w:t>
      </w:r>
      <w:r w:rsidRPr="009E6CAC"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 w:rsidRPr="009E6CAC">
        <w:rPr>
          <w:rFonts w:ascii="Times New Roman CYR" w:hAnsi="Times New Roman CYR" w:cs="Times New Roman CYR"/>
          <w:sz w:val="28"/>
          <w:szCs w:val="28"/>
        </w:rPr>
        <w:t>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предоставление Управлению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9E6CAC">
        <w:rPr>
          <w:rFonts w:ascii="Times New Roman CYR" w:hAnsi="Times New Roman CYR" w:cs="Times New Roman CYR"/>
          <w:sz w:val="28"/>
          <w:szCs w:val="28"/>
        </w:rPr>
        <w:t>самообследования</w:t>
      </w:r>
      <w:proofErr w:type="spellEnd"/>
      <w:r w:rsidRPr="009E6CAC"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организация разработки и утверждение основных образовательных программ Учреждения;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организация разработки по согласованию с Управлением программы развития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прием воспитанников в </w:t>
      </w:r>
      <w:r w:rsidRPr="009E6CAC">
        <w:rPr>
          <w:rFonts w:ascii="Times New Roman" w:hAnsi="Times New Roman" w:cs="Times New Roman"/>
          <w:sz w:val="28"/>
          <w:szCs w:val="28"/>
        </w:rPr>
        <w:t>Учреждение</w:t>
      </w:r>
      <w:r w:rsidRPr="009E6CAC">
        <w:rPr>
          <w:rFonts w:ascii="Times New Roman CYR" w:hAnsi="Times New Roman CYR" w:cs="Times New Roman CYR"/>
          <w:sz w:val="28"/>
          <w:szCs w:val="28"/>
        </w:rPr>
        <w:t>; изменение образовательных отношений с воспитанниками; прекращение образовательных отношений с воспитанниками;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организация индивидуального учета результатов освоения </w:t>
      </w:r>
      <w:r w:rsidRPr="009E6CAC">
        <w:rPr>
          <w:rFonts w:ascii="Times New Roman CYR" w:hAnsi="Times New Roman CYR" w:cs="Times New Roman CYR"/>
          <w:sz w:val="28"/>
          <w:szCs w:val="28"/>
        </w:rPr>
        <w:lastRenderedPageBreak/>
        <w:t>воспитанниками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обеспечение безусловного выполнения федеральных государственных образовательных стандартов;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организация проведения </w:t>
      </w:r>
      <w:proofErr w:type="spellStart"/>
      <w:r w:rsidRPr="009E6CAC">
        <w:rPr>
          <w:rFonts w:ascii="Times New Roman CYR" w:hAnsi="Times New Roman CYR" w:cs="Times New Roman CYR"/>
          <w:sz w:val="28"/>
          <w:szCs w:val="28"/>
        </w:rPr>
        <w:t>самообследования</w:t>
      </w:r>
      <w:proofErr w:type="spellEnd"/>
      <w:r w:rsidRPr="009E6CAC">
        <w:rPr>
          <w:rFonts w:ascii="Times New Roman CYR" w:hAnsi="Times New Roman CYR" w:cs="Times New Roman CYR"/>
          <w:sz w:val="28"/>
          <w:szCs w:val="28"/>
        </w:rPr>
        <w:t xml:space="preserve">, обеспечение </w:t>
      </w:r>
      <w:proofErr w:type="gramStart"/>
      <w:r w:rsidRPr="009E6CAC">
        <w:rPr>
          <w:rFonts w:ascii="Times New Roman CYR" w:hAnsi="Times New Roman CYR" w:cs="Times New Roman CYR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9E6CAC"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создание необходимых условий для охраны и укрепления здоровья, организации питания воспитанников и работников;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обеспечение безопасных условий и охраны труда;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>обеспечение создания и ведения официального сайта Учреждения в сети «Интернет»;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9E6CAC">
        <w:rPr>
          <w:rFonts w:ascii="Times New Roman CYR" w:hAnsi="Times New Roman CYR" w:cs="Times New Roman CYR"/>
          <w:iCs/>
          <w:sz w:val="28"/>
          <w:szCs w:val="28"/>
        </w:rPr>
        <w:t xml:space="preserve">обеспечение реализации педагогическими работниками прав и свобод, а также трудовых прав и социальных гарантий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в соответствии </w:t>
      </w:r>
      <w:r w:rsidRPr="009E6CAC">
        <w:rPr>
          <w:rFonts w:ascii="Times New Roman CYR" w:hAnsi="Times New Roman CYR" w:cs="Times New Roman CYR"/>
          <w:iCs/>
          <w:sz w:val="28"/>
          <w:szCs w:val="28"/>
        </w:rPr>
        <w:t>с законодательством Российской Федерации;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право приостановления выполнения решений коллегиальных органов управления или наложения вето на их решения, противоречащие законодательству Российской Федерации, Уставу и иным локальным нормативным актам </w:t>
      </w:r>
      <w:r w:rsidRPr="009E6CAC">
        <w:rPr>
          <w:rFonts w:ascii="Times New Roman" w:hAnsi="Times New Roman" w:cs="Times New Roman"/>
          <w:sz w:val="28"/>
          <w:szCs w:val="28"/>
        </w:rPr>
        <w:t>Учреждения</w:t>
      </w:r>
      <w:r w:rsidRPr="009E6CAC"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9E6CAC" w:rsidRDefault="00F61F93" w:rsidP="00F61F9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9E6CAC">
        <w:rPr>
          <w:rFonts w:ascii="Times New Roman CYR" w:hAnsi="Times New Roman CYR" w:cs="Times New Roman CYR"/>
          <w:sz w:val="28"/>
          <w:szCs w:val="28"/>
        </w:rPr>
        <w:t xml:space="preserve">решение иных вопросов, которые не составляют исключительную компетенцию коллегиальных органов управления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9E6CAC">
        <w:rPr>
          <w:rFonts w:ascii="Times New Roman CYR" w:hAnsi="Times New Roman CYR" w:cs="Times New Roman CYR"/>
          <w:sz w:val="28"/>
          <w:szCs w:val="28"/>
        </w:rPr>
        <w:t>, определенную настоящим Уставом.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4.5. Заведующий принимает решения самостоятельно, если иное не установлено настоящей главой, и выступает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без доверенности. </w:t>
      </w:r>
    </w:p>
    <w:p w:rsidR="00F61F93" w:rsidRPr="000E7002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Заведующий </w:t>
      </w:r>
      <w:r w:rsidRPr="000E7002">
        <w:rPr>
          <w:rFonts w:ascii="Times New Roman CYR" w:hAnsi="Times New Roman CYR" w:cs="Times New Roman CYR"/>
          <w:iCs/>
          <w:sz w:val="28"/>
          <w:szCs w:val="28"/>
        </w:rPr>
        <w:t xml:space="preserve">назначается </w:t>
      </w:r>
      <w:r>
        <w:rPr>
          <w:rFonts w:ascii="Times New Roman CYR" w:hAnsi="Times New Roman CYR" w:cs="Times New Roman CYR"/>
          <w:sz w:val="28"/>
          <w:szCs w:val="28"/>
        </w:rPr>
        <w:t>Управлением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Pr="000E7002">
        <w:rPr>
          <w:rFonts w:ascii="Times New Roman CYR" w:hAnsi="Times New Roman CYR" w:cs="Times New Roman CYR"/>
          <w:iCs/>
          <w:sz w:val="28"/>
          <w:szCs w:val="28"/>
        </w:rPr>
        <w:t>на основании срочного трудового договора, заключенного на срок до 3 лет.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Во время отсутствия заведующего кандидатура исполняющего обязанности заведующего согласовывается с Учредителем и назначается приказом Управления.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8DB3E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4.7. </w:t>
      </w:r>
      <w:r w:rsidRPr="00335285">
        <w:rPr>
          <w:rFonts w:ascii="Times New Roman CYR" w:hAnsi="Times New Roman CYR" w:cs="Times New Roman CYR"/>
          <w:sz w:val="28"/>
          <w:szCs w:val="28"/>
        </w:rPr>
        <w:t xml:space="preserve">Органы управления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35285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color w:val="8DB3E2"/>
          <w:sz w:val="28"/>
          <w:szCs w:val="28"/>
        </w:rPr>
        <w:t xml:space="preserve"> 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трудового коллектива</w:t>
      </w:r>
      <w:r w:rsidRPr="00162B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2B1D">
        <w:rPr>
          <w:rFonts w:ascii="Times New Roman" w:hAnsi="Times New Roman" w:cs="Times New Roman"/>
          <w:sz w:val="28"/>
          <w:szCs w:val="28"/>
        </w:rPr>
        <w:t>Учреждения</w:t>
      </w:r>
      <w:r w:rsidRPr="00162B1D"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педагогический совет.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Общее собрание трудового коллектива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Общее собрание) является постоянно действующим высшим органом коллегиального управления. </w:t>
      </w:r>
      <w:r w:rsidRPr="00B2050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Общего собрания</w:t>
      </w:r>
      <w:r w:rsidRPr="00B20508">
        <w:rPr>
          <w:rFonts w:ascii="Times New Roman" w:hAnsi="Times New Roman" w:cs="Times New Roman"/>
          <w:sz w:val="28"/>
          <w:szCs w:val="28"/>
        </w:rPr>
        <w:t xml:space="preserve"> 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08">
        <w:rPr>
          <w:rFonts w:ascii="Times New Roman" w:hAnsi="Times New Roman" w:cs="Times New Roman"/>
          <w:sz w:val="28"/>
          <w:szCs w:val="28"/>
        </w:rPr>
        <w:t>Положением о</w:t>
      </w:r>
      <w:r>
        <w:rPr>
          <w:rFonts w:ascii="Times New Roman" w:hAnsi="Times New Roman" w:cs="Times New Roman"/>
          <w:sz w:val="28"/>
          <w:szCs w:val="28"/>
        </w:rPr>
        <w:t>б общем собрании</w:t>
      </w:r>
      <w:r w:rsidRPr="00B2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B20508">
        <w:rPr>
          <w:rFonts w:ascii="Times New Roman" w:hAnsi="Times New Roman" w:cs="Times New Roman"/>
          <w:sz w:val="28"/>
          <w:szCs w:val="28"/>
        </w:rPr>
        <w:t>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4.8.1. В Общем собрании  участвуют все работники, работающие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 CYR" w:hAnsi="Times New Roman CYR" w:cs="Times New Roman CYR"/>
          <w:sz w:val="28"/>
          <w:szCs w:val="28"/>
        </w:rPr>
        <w:t>по основн</w:t>
      </w:r>
      <w:r w:rsidRPr="002C2010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му месту работы. Общее собрание действует бессрочно. Общее собрание созывается заведующим по мере надобности, но не реже одного раза в год.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4.8.2. Общее собрание избирает председателя, который выполняет функции по организации работы собрания и ведет заседания, секретаря, который выполняет функции по фиксации решений собрания. Заседание Общего собрания правомочно, если на нем присутствует более половины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4.8.3. К компетенции Общего собрания   относится: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62B1D">
        <w:rPr>
          <w:rFonts w:ascii="Times New Roman CYR" w:hAnsi="Times New Roman CYR" w:cs="Times New Roman CYR"/>
          <w:sz w:val="28"/>
          <w:szCs w:val="28"/>
        </w:rPr>
        <w:t xml:space="preserve">принятие коллективного договора, правил внутреннего трудового распорядка </w:t>
      </w:r>
      <w:r w:rsidRPr="00162B1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62B1D">
        <w:rPr>
          <w:rFonts w:ascii="Times New Roman CYR" w:hAnsi="Times New Roman CYR" w:cs="Times New Roman CYR"/>
          <w:sz w:val="28"/>
          <w:szCs w:val="28"/>
        </w:rPr>
        <w:t xml:space="preserve">принятие локальных актов, регулирующих трудовые отношения с работниками </w:t>
      </w:r>
      <w:r w:rsidRPr="00162B1D">
        <w:rPr>
          <w:rFonts w:ascii="Times New Roman" w:hAnsi="Times New Roman" w:cs="Times New Roman"/>
          <w:sz w:val="28"/>
          <w:szCs w:val="28"/>
        </w:rPr>
        <w:t>Учреждения</w:t>
      </w:r>
      <w:r w:rsidRPr="00162B1D">
        <w:rPr>
          <w:rFonts w:ascii="Times New Roman CYR" w:hAnsi="Times New Roman CYR" w:cs="Times New Roman CYR"/>
          <w:sz w:val="28"/>
          <w:szCs w:val="28"/>
        </w:rPr>
        <w:t>, включая инструкции по охране труда, Положение о комиссии по охране труда, Положение об оплате</w:t>
      </w:r>
      <w:r w:rsidRPr="00162B1D"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 w:rsidRPr="00162B1D">
        <w:rPr>
          <w:rFonts w:ascii="Times New Roman CYR" w:hAnsi="Times New Roman CYR" w:cs="Times New Roman CYR"/>
          <w:sz w:val="28"/>
          <w:szCs w:val="28"/>
        </w:rPr>
        <w:t xml:space="preserve">труда работников </w:t>
      </w:r>
      <w:r w:rsidRPr="00162B1D">
        <w:rPr>
          <w:rFonts w:ascii="Times New Roman" w:hAnsi="Times New Roman" w:cs="Times New Roman"/>
          <w:sz w:val="28"/>
          <w:szCs w:val="28"/>
        </w:rPr>
        <w:t>Учреждения</w:t>
      </w:r>
      <w:r w:rsidRPr="00162B1D">
        <w:rPr>
          <w:rFonts w:ascii="Times New Roman CYR" w:hAnsi="Times New Roman CYR" w:cs="Times New Roman CYR"/>
          <w:sz w:val="28"/>
          <w:szCs w:val="28"/>
        </w:rPr>
        <w:t xml:space="preserve">, включая критерии и показатели эффективности деятельности работников;  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62B1D">
        <w:rPr>
          <w:rFonts w:ascii="Times New Roman CYR" w:hAnsi="Times New Roman CYR" w:cs="Times New Roman CYR"/>
          <w:sz w:val="28"/>
          <w:szCs w:val="28"/>
        </w:rPr>
        <w:t>выборы представителей работников в комиссию по трудовым спорам;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62B1D">
        <w:rPr>
          <w:rFonts w:ascii="Times New Roman CYR" w:hAnsi="Times New Roman CYR" w:cs="Times New Roman CYR"/>
          <w:sz w:val="28"/>
          <w:szCs w:val="28"/>
        </w:rPr>
        <w:t xml:space="preserve">обсуждение вопросов состояния трудовой дисциплины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62B1D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62B1D">
        <w:rPr>
          <w:rFonts w:ascii="Times New Roman CYR" w:hAnsi="Times New Roman CYR" w:cs="Times New Roman CYR"/>
          <w:sz w:val="28"/>
          <w:szCs w:val="28"/>
        </w:rPr>
        <w:t>содействие созданию оптимальных условий для организации труда и профессионального совершенствования работников;</w:t>
      </w:r>
    </w:p>
    <w:p w:rsidR="00F61F93" w:rsidRPr="00162B1D" w:rsidRDefault="00F61F93" w:rsidP="00F61F93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62B1D">
        <w:rPr>
          <w:rFonts w:ascii="Times New Roman CYR" w:hAnsi="Times New Roman CYR" w:cs="Times New Roman CYR"/>
          <w:sz w:val="28"/>
          <w:szCs w:val="28"/>
        </w:rPr>
        <w:lastRenderedPageBreak/>
        <w:t xml:space="preserve">внесение предложений об изменении и дополнении Устава </w:t>
      </w:r>
      <w:r w:rsidRPr="00162B1D">
        <w:rPr>
          <w:rFonts w:ascii="Times New Roman" w:hAnsi="Times New Roman" w:cs="Times New Roman"/>
          <w:sz w:val="28"/>
          <w:szCs w:val="28"/>
        </w:rPr>
        <w:t>Учреждения</w:t>
      </w:r>
      <w:r w:rsidRPr="00162B1D">
        <w:rPr>
          <w:rFonts w:ascii="Times New Roman CYR" w:hAnsi="Times New Roman CYR" w:cs="Times New Roman CYR"/>
          <w:sz w:val="28"/>
          <w:szCs w:val="28"/>
        </w:rPr>
        <w:t>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4.8.4. 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Общего собрания по отдельным вопросам, например, по вопросам его исключительной компетенции, может приниматься большинством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2/3 голосов его членов, присутствующих на заседании.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4.8.5. Общее собрание </w:t>
      </w:r>
      <w:r w:rsidRPr="00C95EB9">
        <w:rPr>
          <w:rFonts w:ascii="Times New Roman CYR" w:hAnsi="Times New Roman CYR" w:cs="Times New Roman CYR"/>
          <w:sz w:val="28"/>
          <w:szCs w:val="28"/>
        </w:rPr>
        <w:t>не вправе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рассматривать и принимать решения по вопросам, не отнесённым к его компетенции настоящим Уставом.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 Педагогический совет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Педагогический совет) является постоянно действующим органом коллегиального управления, осуществляющим общее руководство образовательным процессом. Деятельность Педагогического совета регламентируется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Положением о педагогическом совете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61F93" w:rsidRPr="00F27D1D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4.9.1. В Педагогический совет входят все педагогические работники, работающие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трудового договора по основному месту работы, заведующий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, его заместители </w:t>
      </w:r>
      <w:r w:rsidRPr="00F27D1D">
        <w:rPr>
          <w:rFonts w:ascii="Times New Roman CYR" w:hAnsi="Times New Roman CYR" w:cs="Times New Roman CYR"/>
          <w:iCs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Cs/>
          <w:sz w:val="28"/>
          <w:szCs w:val="28"/>
        </w:rPr>
        <w:t>воспитательной и методической  работе</w:t>
      </w:r>
      <w:r w:rsidRPr="00F27D1D">
        <w:rPr>
          <w:rFonts w:ascii="Times New Roman CYR" w:hAnsi="Times New Roman CYR" w:cs="Times New Roman CYR"/>
          <w:sz w:val="28"/>
          <w:szCs w:val="28"/>
        </w:rPr>
        <w:t>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4.9.2. Педагогический совет действует бессрочно. Педагогический совет собирается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, но не реже одного раза в квартал. Педагогический совет может собираться по инициативе заведующего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4.9.3. Педагогический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Педагогического совета правомочно, если на нем присутствует более половины членов совета.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4.9.4. К компетенции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относится: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организации образовательного процесса </w:t>
      </w:r>
      <w:r>
        <w:rPr>
          <w:rFonts w:ascii="Times New Roman" w:hAnsi="Times New Roman"/>
          <w:sz w:val="28"/>
          <w:szCs w:val="28"/>
        </w:rPr>
        <w:t>Учреждения</w:t>
      </w:r>
      <w:r w:rsidRPr="00853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 </w:t>
      </w:r>
      <w:r>
        <w:rPr>
          <w:rFonts w:ascii="Times New Roman" w:hAnsi="Times New Roman"/>
          <w:sz w:val="28"/>
          <w:szCs w:val="28"/>
        </w:rPr>
        <w:t>Учреждения, годового плана</w:t>
      </w:r>
      <w:r w:rsidRPr="00853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F61F93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853E39">
        <w:rPr>
          <w:rFonts w:ascii="Times New Roman" w:hAnsi="Times New Roman" w:cs="Times New Roman"/>
          <w:sz w:val="28"/>
          <w:szCs w:val="28"/>
        </w:rPr>
        <w:t xml:space="preserve">, повышения качества и эффективности образовательного процесса; </w:t>
      </w:r>
    </w:p>
    <w:p w:rsidR="00F61F93" w:rsidRPr="00B20508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0508">
        <w:rPr>
          <w:rFonts w:ascii="Times New Roman" w:hAnsi="Times New Roman" w:cs="Times New Roman"/>
          <w:sz w:val="28"/>
          <w:szCs w:val="28"/>
        </w:rPr>
        <w:t>принятие локальных нормативных актов по вопросам организации образовательной деятельности;</w:t>
      </w:r>
    </w:p>
    <w:p w:rsidR="00F61F93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0508">
        <w:rPr>
          <w:rFonts w:ascii="Times New Roman" w:hAnsi="Times New Roman" w:cs="Times New Roman"/>
          <w:sz w:val="28"/>
          <w:szCs w:val="28"/>
        </w:rPr>
        <w:t>принятие Кодекса профессиональной этики;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 xml:space="preserve">внедрение в практику работы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853E39">
        <w:rPr>
          <w:rFonts w:ascii="Times New Roman" w:hAnsi="Times New Roman" w:cs="Times New Roman"/>
          <w:sz w:val="28"/>
          <w:szCs w:val="28"/>
        </w:rPr>
        <w:t xml:space="preserve"> достижений педагогической науки и передового педагогического опыта; 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>осуществление взаимодействия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E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3E39">
        <w:rPr>
          <w:rFonts w:ascii="Times New Roman" w:hAnsi="Times New Roman" w:cs="Times New Roman"/>
          <w:sz w:val="28"/>
          <w:szCs w:val="28"/>
        </w:rPr>
        <w:t xml:space="preserve"> по вопросам организации образовательного процесса;</w:t>
      </w:r>
    </w:p>
    <w:p w:rsidR="00F61F93" w:rsidRPr="00853E39" w:rsidRDefault="00F61F93" w:rsidP="00F61F93">
      <w:pPr>
        <w:pStyle w:val="ParagraphStyle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>поддержка общественных инициатив по соверше</w:t>
      </w:r>
      <w:r>
        <w:rPr>
          <w:rFonts w:ascii="Times New Roman" w:hAnsi="Times New Roman" w:cs="Times New Roman"/>
          <w:sz w:val="28"/>
          <w:szCs w:val="28"/>
        </w:rPr>
        <w:t>нствованию обучения и воспитанию</w:t>
      </w:r>
      <w:r w:rsidRPr="0085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53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C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4.9.5.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</w:t>
      </w:r>
      <w:r>
        <w:rPr>
          <w:rFonts w:ascii="Times New Roman CYR" w:hAnsi="Times New Roman CYR" w:cs="Times New Roman CYR"/>
          <w:color w:val="C00000"/>
          <w:sz w:val="24"/>
          <w:szCs w:val="24"/>
        </w:rPr>
        <w:t xml:space="preserve"> </w:t>
      </w:r>
    </w:p>
    <w:p w:rsidR="003536AA" w:rsidRDefault="00F61F93" w:rsidP="003536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4.9.6. Педагогический совет не вправе рассматривать и принимать решения по вопросам, не отнесённым к его компетенции настоящим Уставом.</w:t>
      </w:r>
    </w:p>
    <w:p w:rsidR="00F61F93" w:rsidRPr="003536AA" w:rsidRDefault="003536AA" w:rsidP="003536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4.9.7. </w:t>
      </w:r>
      <w:r w:rsidR="00F61F93" w:rsidRPr="00226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совет не вправе выступать от имени </w:t>
      </w:r>
      <w:r w:rsidR="00F61F9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F61F93" w:rsidRPr="00226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F93" w:rsidRPr="00FF2B67" w:rsidRDefault="00F61F93" w:rsidP="00F61F93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4.9.8.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Педагогическом совете могут быть созданы постоянные и временные комиссии:</w:t>
      </w:r>
    </w:p>
    <w:p w:rsidR="00F61F93" w:rsidRPr="00EC098F" w:rsidRDefault="00F61F93" w:rsidP="00F61F93">
      <w:pPr>
        <w:pStyle w:val="a3"/>
        <w:numPr>
          <w:ilvl w:val="0"/>
          <w:numId w:val="11"/>
        </w:numPr>
        <w:spacing w:after="0" w:line="360" w:lineRule="auto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 комиссия;</w:t>
      </w:r>
    </w:p>
    <w:p w:rsidR="00F61F93" w:rsidRPr="00EC098F" w:rsidRDefault="00F61F93" w:rsidP="00F61F93">
      <w:pPr>
        <w:pStyle w:val="a3"/>
        <w:numPr>
          <w:ilvl w:val="0"/>
          <w:numId w:val="11"/>
        </w:numPr>
        <w:spacing w:after="0" w:line="360" w:lineRule="auto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совет; </w:t>
      </w:r>
    </w:p>
    <w:p w:rsidR="00F61F93" w:rsidRPr="00EC098F" w:rsidRDefault="00F61F93" w:rsidP="00F61F93">
      <w:pPr>
        <w:pStyle w:val="a3"/>
        <w:numPr>
          <w:ilvl w:val="0"/>
          <w:numId w:val="11"/>
        </w:numPr>
        <w:spacing w:after="0" w:line="360" w:lineRule="auto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группы; </w:t>
      </w:r>
    </w:p>
    <w:p w:rsidR="00F61F93" w:rsidRPr="00EC098F" w:rsidRDefault="00F61F93" w:rsidP="00F61F93">
      <w:pPr>
        <w:pStyle w:val="a3"/>
        <w:numPr>
          <w:ilvl w:val="0"/>
          <w:numId w:val="11"/>
        </w:numPr>
        <w:spacing w:after="0" w:line="360" w:lineRule="auto"/>
        <w:ind w:right="-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психолого-медико-педагогическая комиссия.</w:t>
      </w:r>
    </w:p>
    <w:p w:rsidR="00F61F93" w:rsidRPr="00FF2B67" w:rsidRDefault="00F61F93" w:rsidP="00F61F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постоянных и временных комиссий регламентируется локальными актами </w:t>
      </w:r>
      <w:r w:rsidRPr="00FF2B67">
        <w:rPr>
          <w:rFonts w:ascii="Times New Roman" w:hAnsi="Times New Roman"/>
          <w:sz w:val="28"/>
          <w:szCs w:val="28"/>
        </w:rPr>
        <w:t>Учреждения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93" w:rsidRPr="00FF2B67" w:rsidRDefault="00F61F93" w:rsidP="00F61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учета мнения родителей (законных представителей) воспитанников и педагогических работников по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управления Учреждением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при принятии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Учреждением 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нормативных актов, затрагивающих их права и законные интересы, по инициативе родителей (законных представителей) воспитанников и работников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созданы</w:t>
      </w:r>
      <w:r w:rsidRPr="00FF2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F93" w:rsidRPr="00EC098F" w:rsidRDefault="00F61F93" w:rsidP="00F61F93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(законных представителей) воспитанников (далее Совет родителей);</w:t>
      </w:r>
    </w:p>
    <w:p w:rsidR="00F61F93" w:rsidRPr="00EC098F" w:rsidRDefault="003536AA" w:rsidP="00F61F93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F61F93"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F6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1F93"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1F93" w:rsidRPr="00EC098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F61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(представительный орган  </w:t>
      </w:r>
      <w:r w:rsidR="00F61F93" w:rsidRPr="00EC0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61F93" w:rsidRPr="00EC09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4.10.  Д</w:t>
      </w:r>
      <w:r w:rsidRPr="00FF2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еятельность Совета родителей регламентируется Положением о Совете родителей (законных представителей) воспитанников. Деятельность  профессионального союза работников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FF2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регламентируется Положением о профессиональном союзе работников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4.11. Остальные полномочия органов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регламентируются отдельными локальными актами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Локальные нормативные акты Учреждения</w:t>
      </w:r>
    </w:p>
    <w:p w:rsidR="00F61F93" w:rsidRDefault="00F61F93" w:rsidP="00F61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658F">
        <w:rPr>
          <w:rFonts w:ascii="Times New Roman" w:hAnsi="Times New Roman" w:cs="Times New Roman"/>
          <w:sz w:val="28"/>
          <w:szCs w:val="28"/>
        </w:rPr>
        <w:t>.1. Учреждение принимает локальные нормативные акты, содержащие</w:t>
      </w:r>
    </w:p>
    <w:p w:rsidR="00F61F93" w:rsidRDefault="00F61F93" w:rsidP="00F6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8F">
        <w:rPr>
          <w:rFonts w:ascii="Times New Roman" w:hAnsi="Times New Roman" w:cs="Times New Roman"/>
          <w:sz w:val="28"/>
          <w:szCs w:val="28"/>
        </w:rPr>
        <w:t>нормы, регулирующие образовательные отношения (далее - локальные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 xml:space="preserve">акты), в пределах своей компетенции в соответствии с </w:t>
      </w:r>
      <w:r w:rsidRPr="002E658F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Российской Федерации в порядке, установленном его Уставом.</w:t>
      </w:r>
    </w:p>
    <w:p w:rsidR="00F61F93" w:rsidRDefault="00F61F93" w:rsidP="00F61F9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C153A">
        <w:rPr>
          <w:rFonts w:ascii="Times New Roman" w:hAnsi="Times New Roman" w:cs="Times New Roman"/>
          <w:sz w:val="28"/>
          <w:szCs w:val="28"/>
        </w:rPr>
        <w:t xml:space="preserve">Локальные нормативные акты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или вводятся в действие </w:t>
      </w:r>
      <w:r w:rsidRPr="005C153A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Заведующего Учреждением.</w:t>
      </w:r>
    </w:p>
    <w:p w:rsidR="00F61F93" w:rsidRPr="002E658F" w:rsidRDefault="00F61F93" w:rsidP="00F61F9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33A99">
        <w:rPr>
          <w:rFonts w:ascii="Times New Roman" w:hAnsi="Times New Roman"/>
          <w:sz w:val="28"/>
          <w:szCs w:val="28"/>
        </w:rPr>
        <w:t xml:space="preserve">Локальные нормативные акты, регламентирующие организацию образовательного процесса, принимаются </w:t>
      </w:r>
      <w:r>
        <w:rPr>
          <w:rFonts w:ascii="Times New Roman" w:hAnsi="Times New Roman"/>
          <w:sz w:val="28"/>
          <w:szCs w:val="28"/>
        </w:rPr>
        <w:t>заведующим</w:t>
      </w:r>
      <w:r w:rsidRPr="00433A99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433A99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согласования с </w:t>
      </w:r>
      <w:r w:rsidRPr="00433A99">
        <w:rPr>
          <w:rFonts w:ascii="Times New Roman" w:hAnsi="Times New Roman"/>
          <w:sz w:val="28"/>
          <w:szCs w:val="28"/>
        </w:rPr>
        <w:t>Педагогическим советом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Учреждения.</w:t>
      </w:r>
    </w:p>
    <w:p w:rsidR="00F61F93" w:rsidRPr="002E658F" w:rsidRDefault="00F61F93" w:rsidP="00F6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536AA">
        <w:rPr>
          <w:rFonts w:ascii="Times New Roman" w:hAnsi="Times New Roman" w:cs="Times New Roman"/>
          <w:sz w:val="28"/>
          <w:szCs w:val="28"/>
        </w:rPr>
        <w:t>.</w:t>
      </w:r>
      <w:r w:rsidRPr="002E658F">
        <w:rPr>
          <w:rFonts w:ascii="Times New Roman" w:hAnsi="Times New Roman" w:cs="Times New Roman"/>
          <w:sz w:val="28"/>
          <w:szCs w:val="28"/>
        </w:rPr>
        <w:t xml:space="preserve"> Учреждение принимает локальные нормативные акты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вопросам Учреждения и осуществления образовательной деятельности,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 xml:space="preserve">регламентирующие правила приема воспитанников, режим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658F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деятельности, результаты освоения программы, порядок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отношений между Учреждением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воспитанников.</w:t>
      </w:r>
    </w:p>
    <w:p w:rsidR="00F61F93" w:rsidRPr="002E658F" w:rsidRDefault="00F61F93" w:rsidP="00F61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658F">
        <w:rPr>
          <w:rFonts w:ascii="Times New Roman" w:hAnsi="Times New Roman" w:cs="Times New Roman"/>
          <w:sz w:val="28"/>
          <w:szCs w:val="28"/>
        </w:rPr>
        <w:t>. При принятии локальных нормативных актов, затрагивающих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 xml:space="preserve">воспитанников и работников Учреждения, учитывается мнение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работников и Педагогического Совета, Совета родителей, </w:t>
      </w:r>
      <w:r w:rsidRPr="002E658F">
        <w:rPr>
          <w:rFonts w:ascii="Times New Roman" w:hAnsi="Times New Roman" w:cs="Times New Roman"/>
          <w:sz w:val="28"/>
          <w:szCs w:val="28"/>
        </w:rPr>
        <w:t>а также в порядке и в случаях, которые предусмотрены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законодательством, представительных органов работников.</w:t>
      </w:r>
    </w:p>
    <w:p w:rsidR="00F61F93" w:rsidRDefault="00F61F93" w:rsidP="00F61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2E658F">
        <w:rPr>
          <w:rFonts w:ascii="Times New Roman" w:hAnsi="Times New Roman" w:cs="Times New Roman"/>
          <w:sz w:val="28"/>
          <w:szCs w:val="28"/>
        </w:rPr>
        <w:t>. Нормы локальных нормативных актов, ухудшающих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воспитанников или работников Учреждения по сравнению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законодательством об образовании, трудовым законодательством, либо принятых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нарушением установленного порядка, не применяются и подлежат 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8F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</w:p>
    <w:p w:rsidR="00F61F93" w:rsidRDefault="00F61F93" w:rsidP="00F6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6. Ликвидация, реорганизация, изменение типа Учреждения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Прекращение деятельности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как юридического лица осуществляется в форме реорганизации или ликвидации.  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Условия и порядок (процедура) реорганизации и ликвидации определяются Учредителем в соответствии с законодательством Российской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Ликвидация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в соответствии с законодательством Российской Федерации по решению Учредителя, а также по решению суда.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6.3. При ликвидации или реорганизации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>, осуществляемых, как правило, по окончании учебного года, Учредитель обеспечивает перевод обучающихся с согласия родителей (законных представителей) в другие образовательные учреждения соответствующего типа.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Ликвидация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считается завершённой, а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– прекратившее существование после внесения об этом записи в Единый государственный реестр юридических лиц.</w:t>
      </w:r>
    </w:p>
    <w:p w:rsidR="00F61F93" w:rsidRPr="00EC2254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1F93" w:rsidRPr="009C3877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7. Внесение изменений и дополнений в Устав Учреждения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Изменения в Устав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Учреждения </w:t>
      </w:r>
      <w:r>
        <w:rPr>
          <w:rFonts w:ascii="Times New Roman CYR" w:hAnsi="Times New Roman CYR" w:cs="Times New Roman CYR"/>
          <w:sz w:val="28"/>
          <w:szCs w:val="28"/>
        </w:rPr>
        <w:t xml:space="preserve"> вносятся в порядке, установленном Учредителем.</w:t>
      </w:r>
    </w:p>
    <w:p w:rsidR="00F61F93" w:rsidRDefault="00F61F93" w:rsidP="00F61F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Изменения и дополнения в Устав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принимаются Общим собранием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</w:t>
      </w:r>
      <w:r>
        <w:rPr>
          <w:rFonts w:ascii="Times New Roman CYR" w:hAnsi="Times New Roman CYR" w:cs="Times New Roman CYR"/>
          <w:sz w:val="28"/>
          <w:szCs w:val="28"/>
        </w:rPr>
        <w:t>я и утверждаются Учредителем.</w:t>
      </w:r>
    </w:p>
    <w:p w:rsidR="00F61F93" w:rsidRDefault="00F61F93" w:rsidP="00F6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Изменения в Устав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F61F93" w:rsidRDefault="00F61F93" w:rsidP="00F61F93"/>
    <w:p w:rsidR="00F61F93" w:rsidRDefault="00F61F93" w:rsidP="00F61F93">
      <w:pPr>
        <w:jc w:val="center"/>
      </w:pPr>
      <w:r>
        <w:t>___________________________</w:t>
      </w:r>
    </w:p>
    <w:p w:rsidR="00021FE5" w:rsidRDefault="00735F58" w:rsidP="00F61F93">
      <w:pPr>
        <w:pStyle w:val="ParagraphSty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40005</wp:posOffset>
            </wp:positionV>
            <wp:extent cx="2410460" cy="2762250"/>
            <wp:effectExtent l="190500" t="0" r="180340" b="0"/>
            <wp:wrapNone/>
            <wp:docPr id="3" name="Рисунок 4" descr="C:\Users\000\AppData\Local\Microsoft\Windows\INetCache\Content.Word\Послед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\AppData\Local\Microsoft\Windows\INetCache\Content.Word\Последня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359" t="34499" r="1068" b="3170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046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F61F93">
      <w:pPr>
        <w:pStyle w:val="ParagraphStyle"/>
        <w:jc w:val="center"/>
      </w:pPr>
    </w:p>
    <w:p w:rsidR="00735F58" w:rsidRDefault="00735F58" w:rsidP="00735F58">
      <w:pPr>
        <w:pStyle w:val="ParagraphStyle"/>
      </w:pPr>
    </w:p>
    <w:sectPr w:rsidR="00735F58" w:rsidSect="00DD399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D1" w:rsidRDefault="00D555D1" w:rsidP="00AC4A77">
      <w:pPr>
        <w:spacing w:after="0" w:line="240" w:lineRule="auto"/>
      </w:pPr>
      <w:r>
        <w:separator/>
      </w:r>
    </w:p>
  </w:endnote>
  <w:endnote w:type="continuationSeparator" w:id="0">
    <w:p w:rsidR="00D555D1" w:rsidRDefault="00D555D1" w:rsidP="00AC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D1" w:rsidRDefault="00D555D1" w:rsidP="00AC4A77">
      <w:pPr>
        <w:spacing w:after="0" w:line="240" w:lineRule="auto"/>
      </w:pPr>
      <w:r>
        <w:separator/>
      </w:r>
    </w:p>
  </w:footnote>
  <w:footnote w:type="continuationSeparator" w:id="0">
    <w:p w:rsidR="00D555D1" w:rsidRDefault="00D555D1" w:rsidP="00AC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5343"/>
      <w:docPartObj>
        <w:docPartGallery w:val="Page Numbers (Top of Page)"/>
        <w:docPartUnique/>
      </w:docPartObj>
    </w:sdtPr>
    <w:sdtContent>
      <w:p w:rsidR="00AC4A77" w:rsidRDefault="009266BE">
        <w:pPr>
          <w:pStyle w:val="a8"/>
          <w:jc w:val="center"/>
        </w:pPr>
        <w:r>
          <w:fldChar w:fldCharType="begin"/>
        </w:r>
        <w:r w:rsidR="00AC4A77">
          <w:instrText>PAGE   \* MERGEFORMAT</w:instrText>
        </w:r>
        <w:r>
          <w:fldChar w:fldCharType="separate"/>
        </w:r>
        <w:r w:rsidR="0094167A">
          <w:rPr>
            <w:noProof/>
          </w:rPr>
          <w:t>21</w:t>
        </w:r>
        <w:r>
          <w:fldChar w:fldCharType="end"/>
        </w:r>
      </w:p>
    </w:sdtContent>
  </w:sdt>
  <w:p w:rsidR="00AC4A77" w:rsidRDefault="00AC4A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9B"/>
    <w:multiLevelType w:val="hybridMultilevel"/>
    <w:tmpl w:val="61324478"/>
    <w:lvl w:ilvl="0" w:tplc="2ED29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E652B"/>
    <w:multiLevelType w:val="multilevel"/>
    <w:tmpl w:val="F878A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2672B5"/>
    <w:multiLevelType w:val="hybridMultilevel"/>
    <w:tmpl w:val="CF3A992E"/>
    <w:lvl w:ilvl="0" w:tplc="2ED29E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B4341F"/>
    <w:multiLevelType w:val="hybridMultilevel"/>
    <w:tmpl w:val="6E6CBABA"/>
    <w:lvl w:ilvl="0" w:tplc="2ED29E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42562"/>
    <w:multiLevelType w:val="hybridMultilevel"/>
    <w:tmpl w:val="9BF4681E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4BB9"/>
    <w:multiLevelType w:val="hybridMultilevel"/>
    <w:tmpl w:val="558EAF02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6691"/>
    <w:multiLevelType w:val="hybridMultilevel"/>
    <w:tmpl w:val="5012387E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4525A"/>
    <w:multiLevelType w:val="hybridMultilevel"/>
    <w:tmpl w:val="42F8B9B8"/>
    <w:lvl w:ilvl="0" w:tplc="2ED29E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B924E2"/>
    <w:multiLevelType w:val="hybridMultilevel"/>
    <w:tmpl w:val="7A208236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0062"/>
    <w:multiLevelType w:val="hybridMultilevel"/>
    <w:tmpl w:val="AE709966"/>
    <w:lvl w:ilvl="0" w:tplc="2ED29E1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4586D9D"/>
    <w:multiLevelType w:val="hybridMultilevel"/>
    <w:tmpl w:val="FC282876"/>
    <w:lvl w:ilvl="0" w:tplc="2ED29E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B62438"/>
    <w:multiLevelType w:val="hybridMultilevel"/>
    <w:tmpl w:val="43B85378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623B"/>
    <w:multiLevelType w:val="hybridMultilevel"/>
    <w:tmpl w:val="6FD6F8D8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7706A"/>
    <w:multiLevelType w:val="hybridMultilevel"/>
    <w:tmpl w:val="C876F894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F2B10"/>
    <w:multiLevelType w:val="hybridMultilevel"/>
    <w:tmpl w:val="8B140E8E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D0C2D"/>
    <w:multiLevelType w:val="hybridMultilevel"/>
    <w:tmpl w:val="35C29E60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18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5"/>
    <w:rsid w:val="00021FE5"/>
    <w:rsid w:val="000E0489"/>
    <w:rsid w:val="00152F1A"/>
    <w:rsid w:val="00162B1D"/>
    <w:rsid w:val="00172DBD"/>
    <w:rsid w:val="001C7A3E"/>
    <w:rsid w:val="00225C70"/>
    <w:rsid w:val="002966E0"/>
    <w:rsid w:val="002C2010"/>
    <w:rsid w:val="002C234D"/>
    <w:rsid w:val="002E0452"/>
    <w:rsid w:val="0031548B"/>
    <w:rsid w:val="003536AA"/>
    <w:rsid w:val="00492A11"/>
    <w:rsid w:val="004A581A"/>
    <w:rsid w:val="005444AD"/>
    <w:rsid w:val="00585999"/>
    <w:rsid w:val="00735F58"/>
    <w:rsid w:val="008008AC"/>
    <w:rsid w:val="008B2375"/>
    <w:rsid w:val="009266BE"/>
    <w:rsid w:val="0094167A"/>
    <w:rsid w:val="009E6CAC"/>
    <w:rsid w:val="00AC4A77"/>
    <w:rsid w:val="00B16C9B"/>
    <w:rsid w:val="00BF02A8"/>
    <w:rsid w:val="00CB3540"/>
    <w:rsid w:val="00CE3EE1"/>
    <w:rsid w:val="00CF14E6"/>
    <w:rsid w:val="00D555D1"/>
    <w:rsid w:val="00D840D9"/>
    <w:rsid w:val="00DD3991"/>
    <w:rsid w:val="00DD5369"/>
    <w:rsid w:val="00F6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FE5"/>
    <w:pPr>
      <w:ind w:left="720"/>
      <w:contextualSpacing/>
    </w:pPr>
  </w:style>
  <w:style w:type="character" w:customStyle="1" w:styleId="blk">
    <w:name w:val="blk"/>
    <w:basedOn w:val="a0"/>
    <w:rsid w:val="00021FE5"/>
  </w:style>
  <w:style w:type="character" w:customStyle="1" w:styleId="f">
    <w:name w:val="f"/>
    <w:basedOn w:val="a0"/>
    <w:rsid w:val="00021FE5"/>
  </w:style>
  <w:style w:type="paragraph" w:styleId="a4">
    <w:name w:val="No Spacing"/>
    <w:uiPriority w:val="1"/>
    <w:qFormat/>
    <w:rsid w:val="00021FE5"/>
    <w:pPr>
      <w:spacing w:after="0" w:line="240" w:lineRule="auto"/>
    </w:pPr>
  </w:style>
  <w:style w:type="paragraph" w:customStyle="1" w:styleId="ConsPlusNonformat">
    <w:name w:val="ConsPlusNonformat"/>
    <w:rsid w:val="00021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DD3991"/>
  </w:style>
  <w:style w:type="paragraph" w:styleId="a6">
    <w:name w:val="Balloon Text"/>
    <w:basedOn w:val="a"/>
    <w:link w:val="a7"/>
    <w:uiPriority w:val="99"/>
    <w:semiHidden/>
    <w:unhideWhenUsed/>
    <w:rsid w:val="00DD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A77"/>
  </w:style>
  <w:style w:type="paragraph" w:styleId="aa">
    <w:name w:val="footer"/>
    <w:basedOn w:val="a"/>
    <w:link w:val="ab"/>
    <w:uiPriority w:val="99"/>
    <w:unhideWhenUsed/>
    <w:rsid w:val="00AC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080C-3AF3-44AF-B01D-8090A4AA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000</cp:lastModifiedBy>
  <cp:revision>5</cp:revision>
  <cp:lastPrinted>2016-12-29T23:41:00Z</cp:lastPrinted>
  <dcterms:created xsi:type="dcterms:W3CDTF">2017-04-02T00:03:00Z</dcterms:created>
  <dcterms:modified xsi:type="dcterms:W3CDTF">2017-04-02T00:12:00Z</dcterms:modified>
</cp:coreProperties>
</file>